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20CBF" w14:textId="4DAB5095" w:rsidR="00CE71D8" w:rsidRPr="00503116" w:rsidRDefault="00020EF2" w:rsidP="00020E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03398F2" wp14:editId="243CDC0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92555" cy="91440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WT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774" cy="914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54F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DF3D72A" wp14:editId="403F541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70000" cy="102298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02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1D8" w:rsidRPr="00503116">
        <w:rPr>
          <w:rFonts w:ascii="Times New Roman" w:hAnsi="Times New Roman" w:cs="Times New Roman"/>
          <w:b/>
        </w:rPr>
        <w:t>TESC 200 Environmental Seminar</w:t>
      </w:r>
    </w:p>
    <w:p w14:paraId="77533FB7" w14:textId="4FC052C1" w:rsidR="00CE71D8" w:rsidRDefault="00CE71D8" w:rsidP="00020EF2">
      <w:pPr>
        <w:jc w:val="center"/>
        <w:rPr>
          <w:rFonts w:ascii="Times New Roman" w:hAnsi="Times New Roman" w:cs="Times New Roman"/>
          <w:b/>
        </w:rPr>
      </w:pPr>
      <w:r w:rsidRPr="00503116">
        <w:rPr>
          <w:rFonts w:ascii="Times New Roman" w:hAnsi="Times New Roman" w:cs="Times New Roman"/>
          <w:b/>
        </w:rPr>
        <w:t>Professor Dan Shugar</w:t>
      </w:r>
    </w:p>
    <w:p w14:paraId="1C3BD9BF" w14:textId="0738C573" w:rsidR="00020EF2" w:rsidRDefault="00393754" w:rsidP="00020EF2">
      <w:pPr>
        <w:jc w:val="center"/>
        <w:rPr>
          <w:rFonts w:ascii="Times New Roman" w:hAnsi="Times New Roman" w:cs="Times New Roman"/>
          <w:b/>
        </w:rPr>
      </w:pPr>
      <w:hyperlink r:id="rId7" w:history="1">
        <w:r w:rsidR="002554CC" w:rsidRPr="001F51FB">
          <w:rPr>
            <w:rStyle w:val="Hyperlink"/>
            <w:rFonts w:ascii="Times New Roman" w:hAnsi="Times New Roman" w:cs="Times New Roman"/>
            <w:b/>
          </w:rPr>
          <w:t>dshugar@uw.edu</w:t>
        </w:r>
      </w:hyperlink>
      <w:r w:rsidR="002554CC">
        <w:rPr>
          <w:rFonts w:ascii="Times New Roman" w:hAnsi="Times New Roman" w:cs="Times New Roman"/>
          <w:b/>
        </w:rPr>
        <w:t xml:space="preserve"> </w:t>
      </w:r>
      <w:hyperlink r:id="rId8" w:history="1">
        <w:r w:rsidR="00020EF2" w:rsidRPr="00020EF2">
          <w:rPr>
            <w:rStyle w:val="Hyperlink"/>
            <w:rFonts w:ascii="Times New Roman" w:hAnsi="Times New Roman" w:cs="Times New Roman"/>
            <w:b/>
          </w:rPr>
          <w:t>faculty.washington.edu/dshugar</w:t>
        </w:r>
      </w:hyperlink>
    </w:p>
    <w:p w14:paraId="086ADC48" w14:textId="77777777" w:rsidR="00020EF2" w:rsidRDefault="002554CC" w:rsidP="00020E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253.692.4926</w:t>
      </w:r>
    </w:p>
    <w:p w14:paraId="2353DE60" w14:textId="06915ED9" w:rsidR="00CE71D8" w:rsidRPr="00503116" w:rsidRDefault="00CE71D8" w:rsidP="00020EF2">
      <w:pPr>
        <w:jc w:val="center"/>
        <w:rPr>
          <w:rFonts w:ascii="Times New Roman" w:hAnsi="Times New Roman" w:cs="Times New Roman"/>
          <w:b/>
        </w:rPr>
      </w:pPr>
      <w:r w:rsidRPr="00503116">
        <w:rPr>
          <w:rFonts w:ascii="Times New Roman" w:hAnsi="Times New Roman" w:cs="Times New Roman"/>
          <w:b/>
        </w:rPr>
        <w:t>M 12.30-1.25 SCI309</w:t>
      </w:r>
    </w:p>
    <w:p w14:paraId="6476241A" w14:textId="6A6CDEAC" w:rsidR="00CE71D8" w:rsidRDefault="00CE71D8" w:rsidP="00C0354F">
      <w:pPr>
        <w:rPr>
          <w:rFonts w:ascii="Times New Roman" w:hAnsi="Times New Roman" w:cs="Times New Roman"/>
        </w:rPr>
      </w:pPr>
    </w:p>
    <w:p w14:paraId="73E5B7A2" w14:textId="72CB62CD" w:rsidR="008F5EB4" w:rsidRPr="007F7634" w:rsidRDefault="008F5EB4" w:rsidP="008F5EB4">
      <w:pPr>
        <w:jc w:val="center"/>
        <w:rPr>
          <w:rFonts w:ascii="Times New Roman" w:hAnsi="Times New Roman" w:cs="Times New Roman"/>
          <w:b/>
          <w:bCs/>
          <w:smallCaps/>
          <w:sz w:val="30"/>
          <w:szCs w:val="30"/>
        </w:rPr>
      </w:pPr>
      <w:r w:rsidRPr="007F7634">
        <w:rPr>
          <w:rFonts w:ascii="Times New Roman" w:hAnsi="Times New Roman" w:cs="Times New Roman"/>
          <w:b/>
          <w:bCs/>
          <w:smallCaps/>
          <w:sz w:val="30"/>
          <w:szCs w:val="30"/>
        </w:rPr>
        <w:t xml:space="preserve">Seminar Series </w:t>
      </w:r>
      <w:r w:rsidR="00864501" w:rsidRPr="007F7634">
        <w:rPr>
          <w:rFonts w:ascii="Times New Roman" w:hAnsi="Times New Roman" w:cs="Times New Roman"/>
          <w:b/>
          <w:bCs/>
          <w:smallCaps/>
          <w:sz w:val="30"/>
          <w:szCs w:val="30"/>
        </w:rPr>
        <w:t>“</w:t>
      </w:r>
      <w:r w:rsidRPr="007F7634">
        <w:rPr>
          <w:rFonts w:ascii="Times New Roman" w:hAnsi="Times New Roman" w:cs="Times New Roman"/>
          <w:b/>
          <w:bCs/>
          <w:smallCaps/>
          <w:sz w:val="30"/>
          <w:szCs w:val="30"/>
        </w:rPr>
        <w:t>The Hazardous Northwest</w:t>
      </w:r>
      <w:r w:rsidR="00330BD0" w:rsidRPr="007F7634">
        <w:rPr>
          <w:rFonts w:ascii="Times New Roman" w:hAnsi="Times New Roman" w:cs="Times New Roman"/>
          <w:b/>
          <w:bCs/>
          <w:smallCaps/>
          <w:sz w:val="30"/>
          <w:szCs w:val="30"/>
        </w:rPr>
        <w:t>”</w:t>
      </w:r>
    </w:p>
    <w:p w14:paraId="4EC2AF8C" w14:textId="77777777" w:rsidR="008F5EB4" w:rsidRDefault="008F5EB4" w:rsidP="00C0354F">
      <w:pPr>
        <w:rPr>
          <w:rFonts w:ascii="Times New Roman" w:hAnsi="Times New Roman" w:cs="Times New Roman"/>
        </w:rPr>
      </w:pPr>
    </w:p>
    <w:p w14:paraId="2F7249EB" w14:textId="73E83C0C" w:rsidR="00E8077E" w:rsidRPr="003768DD" w:rsidRDefault="00CA37E9" w:rsidP="00C0354F">
      <w:pPr>
        <w:rPr>
          <w:rFonts w:ascii="Times New Roman" w:hAnsi="Times New Roman" w:cs="Times New Roman"/>
        </w:rPr>
      </w:pPr>
      <w:r w:rsidRPr="003768DD">
        <w:rPr>
          <w:rFonts w:ascii="Times New Roman" w:hAnsi="Times New Roman" w:cs="Times New Roman"/>
        </w:rPr>
        <w:t>March 28 – First day: Intro to seminar series, and to SIAS Environmental Science faculty</w:t>
      </w:r>
    </w:p>
    <w:p w14:paraId="4E8A8F8A" w14:textId="34FD2489" w:rsidR="00CA37E9" w:rsidRPr="003768DD" w:rsidRDefault="00CA37E9" w:rsidP="00C0354F">
      <w:pPr>
        <w:rPr>
          <w:rFonts w:ascii="Times New Roman" w:hAnsi="Times New Roman" w:cs="Times New Roman"/>
        </w:rPr>
      </w:pPr>
    </w:p>
    <w:p w14:paraId="1DAA5037" w14:textId="2F549AD0" w:rsidR="00653AFC" w:rsidRPr="009B0FA1" w:rsidRDefault="003405CA" w:rsidP="00C035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0CC3F4C1" wp14:editId="5BC3DA2E">
            <wp:simplePos x="0" y="0"/>
            <wp:positionH relativeFrom="column">
              <wp:posOffset>3131185</wp:posOffset>
            </wp:positionH>
            <wp:positionV relativeFrom="paragraph">
              <wp:posOffset>22860</wp:posOffset>
            </wp:positionV>
            <wp:extent cx="2844165" cy="1600200"/>
            <wp:effectExtent l="0" t="0" r="635" b="0"/>
            <wp:wrapTight wrapText="bothSides">
              <wp:wrapPolygon edited="0">
                <wp:start x="0" y="0"/>
                <wp:lineTo x="0" y="21257"/>
                <wp:lineTo x="21412" y="21257"/>
                <wp:lineTo x="21412" y="0"/>
                <wp:lineTo x="0" y="0"/>
              </wp:wrapPolygon>
            </wp:wrapTight>
            <wp:docPr id="3" name="Picture 3" descr="Macintosh HD:private:var:folders:rz:dzg55m1s0qj9_fn32vbqxr680000gn:T:TemporaryItems:ghostfo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rz:dzg55m1s0qj9_fn32vbqxr680000gn:T:TemporaryItems:ghostforest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7E9" w:rsidRPr="003768DD">
        <w:rPr>
          <w:rFonts w:ascii="Times New Roman" w:hAnsi="Times New Roman" w:cs="Times New Roman"/>
        </w:rPr>
        <w:t xml:space="preserve">April 4 – Brian Atwater </w:t>
      </w:r>
      <w:r w:rsidR="009F3503" w:rsidRPr="003768DD">
        <w:rPr>
          <w:rFonts w:ascii="Times New Roman" w:hAnsi="Times New Roman" w:cs="Times New Roman"/>
        </w:rPr>
        <w:t>(</w:t>
      </w:r>
      <w:r w:rsidR="00CA37E9" w:rsidRPr="003768DD">
        <w:rPr>
          <w:rFonts w:ascii="Times New Roman" w:hAnsi="Times New Roman" w:cs="Times New Roman"/>
        </w:rPr>
        <w:t>USGS/UW</w:t>
      </w:r>
      <w:r w:rsidR="00EE43F4" w:rsidRPr="003768DD">
        <w:rPr>
          <w:rFonts w:ascii="Times New Roman" w:hAnsi="Times New Roman" w:cs="Times New Roman"/>
        </w:rPr>
        <w:t xml:space="preserve"> Earth and Space Sciences</w:t>
      </w:r>
      <w:r w:rsidR="009F3503" w:rsidRPr="003768DD">
        <w:rPr>
          <w:rFonts w:ascii="Times New Roman" w:hAnsi="Times New Roman" w:cs="Times New Roman"/>
        </w:rPr>
        <w:t>)</w:t>
      </w:r>
      <w:r w:rsidR="00C0354F">
        <w:rPr>
          <w:rFonts w:ascii="Times New Roman" w:hAnsi="Times New Roman" w:cs="Times New Roman"/>
        </w:rPr>
        <w:t xml:space="preserve">: </w:t>
      </w:r>
      <w:r w:rsidR="00653AFC" w:rsidRPr="009B0FA1">
        <w:rPr>
          <w:rFonts w:ascii="Times New Roman" w:hAnsi="Times New Roman" w:cs="Times New Roman"/>
          <w:b/>
        </w:rPr>
        <w:t>The Orphan Tsunami of 1700</w:t>
      </w:r>
    </w:p>
    <w:p w14:paraId="1B598B01" w14:textId="77777777" w:rsidR="00CA37E9" w:rsidRPr="003768DD" w:rsidRDefault="00CA37E9" w:rsidP="00C0354F">
      <w:pPr>
        <w:rPr>
          <w:rFonts w:ascii="Times New Roman" w:hAnsi="Times New Roman" w:cs="Times New Roman"/>
        </w:rPr>
      </w:pPr>
    </w:p>
    <w:p w14:paraId="00D639B8" w14:textId="4BFE5D00" w:rsidR="00C0354F" w:rsidRPr="00C0354F" w:rsidRDefault="00CA37E9" w:rsidP="00C0354F">
      <w:pPr>
        <w:rPr>
          <w:rFonts w:ascii="Times New Roman" w:hAnsi="Times New Roman" w:cs="Times New Roman"/>
          <w:b/>
        </w:rPr>
      </w:pPr>
      <w:r w:rsidRPr="003768DD">
        <w:rPr>
          <w:rFonts w:ascii="Times New Roman" w:hAnsi="Times New Roman" w:cs="Times New Roman"/>
        </w:rPr>
        <w:t xml:space="preserve">April 11 – Ken Murphy </w:t>
      </w:r>
      <w:r w:rsidR="009F3503" w:rsidRPr="003768DD">
        <w:rPr>
          <w:rFonts w:ascii="Times New Roman" w:hAnsi="Times New Roman" w:cs="Times New Roman"/>
        </w:rPr>
        <w:t>(</w:t>
      </w:r>
      <w:r w:rsidRPr="003768DD">
        <w:rPr>
          <w:rFonts w:ascii="Times New Roman" w:hAnsi="Times New Roman" w:cs="Times New Roman"/>
        </w:rPr>
        <w:t>FEMA</w:t>
      </w:r>
      <w:r w:rsidR="009F3503" w:rsidRPr="003768DD">
        <w:rPr>
          <w:rFonts w:ascii="Times New Roman" w:hAnsi="Times New Roman" w:cs="Times New Roman"/>
        </w:rPr>
        <w:t>)</w:t>
      </w:r>
      <w:r w:rsidR="00C0354F">
        <w:rPr>
          <w:rFonts w:ascii="Times New Roman" w:hAnsi="Times New Roman" w:cs="Times New Roman"/>
        </w:rPr>
        <w:t xml:space="preserve">: </w:t>
      </w:r>
      <w:r w:rsidR="00C0354F" w:rsidRPr="00706D26">
        <w:rPr>
          <w:rFonts w:ascii="Times New Roman" w:hAnsi="Times New Roman" w:cs="Times New Roman"/>
          <w:b/>
        </w:rPr>
        <w:t>Hazards from a FEMA perspective</w:t>
      </w:r>
    </w:p>
    <w:p w14:paraId="25BDCAF2" w14:textId="77777777" w:rsidR="00114CE9" w:rsidRPr="003768DD" w:rsidRDefault="00114CE9" w:rsidP="00C0354F">
      <w:pPr>
        <w:rPr>
          <w:rFonts w:ascii="Times New Roman" w:hAnsi="Times New Roman" w:cs="Times New Roman"/>
        </w:rPr>
      </w:pPr>
    </w:p>
    <w:p w14:paraId="7D1F6A52" w14:textId="65C349A3" w:rsidR="00114CE9" w:rsidRPr="003405CA" w:rsidRDefault="00114CE9" w:rsidP="00C0354F">
      <w:pPr>
        <w:rPr>
          <w:rFonts w:ascii="Times New Roman" w:hAnsi="Times New Roman" w:cs="Times New Roman"/>
        </w:rPr>
      </w:pPr>
      <w:r w:rsidRPr="003768DD">
        <w:rPr>
          <w:rFonts w:ascii="Times New Roman" w:hAnsi="Times New Roman" w:cs="Times New Roman"/>
        </w:rPr>
        <w:t xml:space="preserve">April 18 – Tim Walsh </w:t>
      </w:r>
      <w:r w:rsidR="009F3503" w:rsidRPr="003768DD">
        <w:rPr>
          <w:rFonts w:ascii="Times New Roman" w:hAnsi="Times New Roman" w:cs="Times New Roman"/>
        </w:rPr>
        <w:t>(</w:t>
      </w:r>
      <w:r w:rsidRPr="003768DD">
        <w:rPr>
          <w:rFonts w:ascii="Times New Roman" w:hAnsi="Times New Roman" w:cs="Times New Roman"/>
        </w:rPr>
        <w:t xml:space="preserve">WA Department of </w:t>
      </w:r>
      <w:r w:rsidRPr="003405CA">
        <w:rPr>
          <w:rFonts w:ascii="Times New Roman" w:hAnsi="Times New Roman" w:cs="Times New Roman"/>
        </w:rPr>
        <w:t>Natural Resources</w:t>
      </w:r>
      <w:r w:rsidR="009F3503" w:rsidRPr="003405CA">
        <w:rPr>
          <w:rFonts w:ascii="Times New Roman" w:hAnsi="Times New Roman" w:cs="Times New Roman"/>
        </w:rPr>
        <w:t>)</w:t>
      </w:r>
      <w:r w:rsidR="00C0354F" w:rsidRPr="003405CA">
        <w:rPr>
          <w:rFonts w:ascii="Times New Roman" w:hAnsi="Times New Roman" w:cs="Times New Roman"/>
        </w:rPr>
        <w:t>:</w:t>
      </w:r>
      <w:r w:rsidR="003405CA" w:rsidRPr="003405CA">
        <w:rPr>
          <w:rFonts w:ascii="Times New Roman" w:hAnsi="Times New Roman" w:cs="Times New Roman"/>
          <w:b/>
          <w:bCs/>
        </w:rPr>
        <w:t xml:space="preserve"> Washington’s Tsunami Hazard Mitigation Program</w:t>
      </w:r>
    </w:p>
    <w:p w14:paraId="393EC5C6" w14:textId="77777777" w:rsidR="00114CE9" w:rsidRPr="003768DD" w:rsidRDefault="00114CE9" w:rsidP="00C0354F">
      <w:pPr>
        <w:rPr>
          <w:rFonts w:ascii="Times New Roman" w:hAnsi="Times New Roman" w:cs="Times New Roman"/>
        </w:rPr>
      </w:pPr>
    </w:p>
    <w:p w14:paraId="38360BAE" w14:textId="6C3B6FD8" w:rsidR="00114CE9" w:rsidRPr="003768DD" w:rsidRDefault="00EE43F4" w:rsidP="00C0354F">
      <w:pP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 w:rsidRPr="003768DD">
        <w:rPr>
          <w:rFonts w:ascii="Times New Roman" w:hAnsi="Times New Roman" w:cs="Times New Roman"/>
        </w:rPr>
        <w:t xml:space="preserve">April 25 – Alison Duvall </w:t>
      </w:r>
      <w:r w:rsidR="009F3503" w:rsidRPr="003768DD">
        <w:rPr>
          <w:rFonts w:ascii="Times New Roman" w:hAnsi="Times New Roman" w:cs="Times New Roman"/>
        </w:rPr>
        <w:t>(</w:t>
      </w:r>
      <w:r w:rsidRPr="003768DD">
        <w:rPr>
          <w:rFonts w:ascii="Times New Roman" w:hAnsi="Times New Roman" w:cs="Times New Roman"/>
        </w:rPr>
        <w:t>UW Earth and Space Sciences</w:t>
      </w:r>
      <w:r w:rsidR="009F3503" w:rsidRPr="003768DD">
        <w:rPr>
          <w:rFonts w:ascii="Times New Roman" w:hAnsi="Times New Roman" w:cs="Times New Roman"/>
        </w:rPr>
        <w:t>)</w:t>
      </w:r>
      <w:r w:rsidR="00C0354F">
        <w:rPr>
          <w:rFonts w:ascii="Times New Roman" w:hAnsi="Times New Roman" w:cs="Times New Roman"/>
        </w:rPr>
        <w:t>:</w:t>
      </w:r>
      <w:bookmarkStart w:id="0" w:name="_GoBack"/>
      <w:r w:rsidR="00C035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2CD56207" wp14:editId="296F64C0">
            <wp:simplePos x="0" y="0"/>
            <wp:positionH relativeFrom="margin">
              <wp:posOffset>2743200</wp:posOffset>
            </wp:positionH>
            <wp:positionV relativeFrom="margin">
              <wp:posOffset>4572000</wp:posOffset>
            </wp:positionV>
            <wp:extent cx="3296920" cy="1960880"/>
            <wp:effectExtent l="0" t="0" r="5080" b="0"/>
            <wp:wrapTight wrapText="bothSides">
              <wp:wrapPolygon edited="0">
                <wp:start x="0" y="0"/>
                <wp:lineTo x="0" y="21264"/>
                <wp:lineTo x="21467" y="21264"/>
                <wp:lineTo x="21467" y="0"/>
                <wp:lineTo x="0" y="0"/>
              </wp:wrapPolygon>
            </wp:wrapTight>
            <wp:docPr id="4" name="Picture 4" descr="Macintosh HD:Users:danshugar:Downloads:USGS_MR_Oso_Aerial_clipped_adjus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danshugar:Downloads:USGS_MR_Oso_Aerial_clipped_adjust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9692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C0354F">
        <w:rPr>
          <w:rFonts w:ascii="Times New Roman" w:hAnsi="Times New Roman" w:cs="Times New Roman"/>
        </w:rPr>
        <w:t xml:space="preserve"> </w:t>
      </w:r>
      <w:r w:rsidR="00232A70" w:rsidRPr="003768DD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The “M9” project: reducing catastrophic effects of a Cascadia megathrust earthquake on social, built, and natural environments through the advancement of methodologies, early warnings, and community planning</w:t>
      </w:r>
    </w:p>
    <w:p w14:paraId="00CEF563" w14:textId="77777777" w:rsidR="009F3503" w:rsidRPr="003768DD" w:rsidRDefault="009F3503" w:rsidP="00C0354F">
      <w:pPr>
        <w:rPr>
          <w:rFonts w:ascii="Times New Roman" w:hAnsi="Times New Roman" w:cs="Times New Roman"/>
        </w:rPr>
      </w:pPr>
    </w:p>
    <w:p w14:paraId="2B229B78" w14:textId="2F3F9518" w:rsidR="00B528F8" w:rsidRPr="00B528F8" w:rsidRDefault="009F3503" w:rsidP="00C0354F">
      <w:pPr>
        <w:rPr>
          <w:rFonts w:ascii="Times" w:hAnsi="Times" w:cs="Times New Roman"/>
          <w:b/>
        </w:rPr>
      </w:pPr>
      <w:r w:rsidRPr="00B528F8">
        <w:rPr>
          <w:rFonts w:ascii="Times New Roman" w:hAnsi="Times New Roman" w:cs="Times New Roman"/>
        </w:rPr>
        <w:t>May 2 – Simon Goring (U</w:t>
      </w:r>
      <w:r w:rsidR="003768DD" w:rsidRPr="00B528F8">
        <w:rPr>
          <w:rFonts w:ascii="Times New Roman" w:hAnsi="Times New Roman" w:cs="Times New Roman"/>
        </w:rPr>
        <w:t>niversity of Wisconsin Madison)</w:t>
      </w:r>
      <w:r w:rsidR="00B528F8" w:rsidRPr="00B528F8">
        <w:rPr>
          <w:rFonts w:ascii="Times New Roman" w:hAnsi="Times New Roman" w:cs="Times New Roman"/>
        </w:rPr>
        <w:t xml:space="preserve"> EarthCube Distinguished Lecture</w:t>
      </w:r>
      <w:r w:rsidR="00C0354F">
        <w:rPr>
          <w:rFonts w:ascii="Times New Roman" w:hAnsi="Times New Roman" w:cs="Times New Roman"/>
        </w:rPr>
        <w:t xml:space="preserve">: </w:t>
      </w:r>
      <w:r w:rsidR="00B528F8" w:rsidRPr="00B528F8">
        <w:rPr>
          <w:rFonts w:ascii="Times" w:hAnsi="Times" w:cs="Times New Roman"/>
          <w:b/>
        </w:rPr>
        <w:t>Fire, people, and connected data: How 21st Century approaches to the past can help tackle future challenges</w:t>
      </w:r>
    </w:p>
    <w:p w14:paraId="483A53B4" w14:textId="5E963BD0" w:rsidR="009F3503" w:rsidRPr="003768DD" w:rsidRDefault="009F3503" w:rsidP="00C0354F">
      <w:pPr>
        <w:rPr>
          <w:rFonts w:ascii="Times New Roman" w:hAnsi="Times New Roman" w:cs="Times New Roman"/>
        </w:rPr>
      </w:pPr>
    </w:p>
    <w:p w14:paraId="59EB555D" w14:textId="77777777" w:rsidR="00F14168" w:rsidRPr="00F14168" w:rsidRDefault="009F3503" w:rsidP="00F14168">
      <w:pPr>
        <w:rPr>
          <w:rFonts w:ascii="Times New Roman" w:hAnsi="Times New Roman" w:cs="Times New Roman"/>
          <w:b/>
        </w:rPr>
      </w:pPr>
      <w:r w:rsidRPr="00333EAF">
        <w:rPr>
          <w:rFonts w:ascii="Times New Roman" w:hAnsi="Times New Roman" w:cs="Times New Roman"/>
        </w:rPr>
        <w:t>May 9 – Scott Anderson (USGS</w:t>
      </w:r>
      <w:r w:rsidR="003768DD" w:rsidRPr="00333EAF">
        <w:rPr>
          <w:rFonts w:ascii="Times New Roman" w:hAnsi="Times New Roman" w:cs="Times New Roman"/>
        </w:rPr>
        <w:t>)</w:t>
      </w:r>
      <w:r w:rsidR="00C0354F" w:rsidRPr="00333EAF">
        <w:rPr>
          <w:rFonts w:ascii="Times New Roman" w:hAnsi="Times New Roman" w:cs="Times New Roman"/>
        </w:rPr>
        <w:t>:</w:t>
      </w:r>
      <w:r w:rsidR="00333EAF" w:rsidRPr="00333EAF">
        <w:rPr>
          <w:rFonts w:ascii="Times New Roman" w:hAnsi="Times New Roman" w:cs="Times New Roman"/>
        </w:rPr>
        <w:t xml:space="preserve"> </w:t>
      </w:r>
      <w:r w:rsidR="00F14168" w:rsidRPr="00F14168">
        <w:rPr>
          <w:rFonts w:ascii="Times New Roman" w:hAnsi="Times New Roman" w:cs="Times New Roman"/>
          <w:b/>
        </w:rPr>
        <w:t>Downstream geomorphic response of the North Fork Stillaguamish River to the Oso Landslide</w:t>
      </w:r>
    </w:p>
    <w:p w14:paraId="4175F0C8" w14:textId="77777777" w:rsidR="009F3503" w:rsidRPr="00333EAF" w:rsidRDefault="009F3503" w:rsidP="00C0354F">
      <w:pPr>
        <w:rPr>
          <w:rFonts w:ascii="Times New Roman" w:hAnsi="Times New Roman" w:cs="Times New Roman"/>
        </w:rPr>
      </w:pPr>
    </w:p>
    <w:p w14:paraId="377A149D" w14:textId="34D79EB4" w:rsidR="009F3503" w:rsidRPr="004056A0" w:rsidRDefault="009F3503" w:rsidP="00C0354F">
      <w:pPr>
        <w:rPr>
          <w:rFonts w:ascii="Calibri" w:hAnsi="Calibri" w:cs="Calibri"/>
          <w:b/>
          <w:color w:val="18376A"/>
          <w:sz w:val="30"/>
          <w:szCs w:val="30"/>
        </w:rPr>
      </w:pPr>
      <w:r w:rsidRPr="003768DD">
        <w:rPr>
          <w:rFonts w:ascii="Times New Roman" w:hAnsi="Times New Roman" w:cs="Times New Roman"/>
        </w:rPr>
        <w:t>May 16 – Faisal Hossain (UW Civil and Environmen</w:t>
      </w:r>
      <w:r w:rsidR="003768DD">
        <w:rPr>
          <w:rFonts w:ascii="Times New Roman" w:hAnsi="Times New Roman" w:cs="Times New Roman"/>
        </w:rPr>
        <w:t>tal Engineering/UW Tacoma SIAS)</w:t>
      </w:r>
      <w:r w:rsidR="00273C53">
        <w:rPr>
          <w:rFonts w:ascii="Times New Roman" w:hAnsi="Times New Roman" w:cs="Times New Roman"/>
        </w:rPr>
        <w:t xml:space="preserve">: </w:t>
      </w:r>
      <w:r w:rsidR="00677E13" w:rsidRPr="004056A0">
        <w:rPr>
          <w:rFonts w:ascii="Times New Roman" w:hAnsi="Times New Roman" w:cs="Times New Roman"/>
          <w:b/>
        </w:rPr>
        <w:t>Understanding the safety of water management infrastructures under the changing climate</w:t>
      </w:r>
    </w:p>
    <w:p w14:paraId="4EF02BAB" w14:textId="77777777" w:rsidR="00677E13" w:rsidRPr="003768DD" w:rsidRDefault="00677E13" w:rsidP="00C0354F">
      <w:pPr>
        <w:rPr>
          <w:rFonts w:ascii="Times New Roman" w:hAnsi="Times New Roman" w:cs="Times New Roman"/>
        </w:rPr>
      </w:pPr>
    </w:p>
    <w:p w14:paraId="7837A312" w14:textId="2A4E21A6" w:rsidR="009F3503" w:rsidRPr="00AE6A6E" w:rsidRDefault="009F3503" w:rsidP="00C0354F">
      <w:pPr>
        <w:rPr>
          <w:rFonts w:ascii="Times New Roman" w:hAnsi="Times New Roman" w:cs="Times New Roman"/>
          <w:b/>
        </w:rPr>
      </w:pPr>
      <w:r w:rsidRPr="003768DD">
        <w:rPr>
          <w:rFonts w:ascii="Times New Roman" w:hAnsi="Times New Roman" w:cs="Times New Roman"/>
        </w:rPr>
        <w:t>May 23 – Evan Solo</w:t>
      </w:r>
      <w:r w:rsidR="003768DD">
        <w:rPr>
          <w:rFonts w:ascii="Times New Roman" w:hAnsi="Times New Roman" w:cs="Times New Roman"/>
        </w:rPr>
        <w:t>mon (UW School of Oceanography</w:t>
      </w:r>
      <w:r w:rsidR="003768DD" w:rsidRPr="00AE6A6E">
        <w:rPr>
          <w:rFonts w:ascii="Times New Roman" w:hAnsi="Times New Roman" w:cs="Times New Roman"/>
          <w:b/>
        </w:rPr>
        <w:t>)</w:t>
      </w:r>
      <w:r w:rsidR="00273C53" w:rsidRPr="00AE6A6E">
        <w:rPr>
          <w:rFonts w:ascii="Times New Roman" w:hAnsi="Times New Roman" w:cs="Times New Roman"/>
          <w:b/>
        </w:rPr>
        <w:t xml:space="preserve">: </w:t>
      </w:r>
      <w:r w:rsidR="00AE6A6E" w:rsidRPr="00AE6A6E">
        <w:rPr>
          <w:rFonts w:ascii="Times New Roman" w:hAnsi="Times New Roman" w:cs="Times New Roman"/>
          <w:b/>
        </w:rPr>
        <w:t>Evaluating the response of the Cascadia gas hydrate reservoir to contemporary ocean warming</w:t>
      </w:r>
    </w:p>
    <w:p w14:paraId="68BB7A85" w14:textId="77777777" w:rsidR="002554CC" w:rsidRDefault="002554CC" w:rsidP="00C0354F">
      <w:pPr>
        <w:rPr>
          <w:rFonts w:ascii="Times New Roman" w:hAnsi="Times New Roman" w:cs="Times New Roman"/>
          <w:b/>
        </w:rPr>
      </w:pPr>
    </w:p>
    <w:p w14:paraId="26D20FE4" w14:textId="77777777" w:rsidR="009075DB" w:rsidRPr="00AE6A6E" w:rsidRDefault="009075DB" w:rsidP="00C0354F">
      <w:pPr>
        <w:rPr>
          <w:rFonts w:ascii="Times New Roman" w:hAnsi="Times New Roman" w:cs="Times New Roman"/>
          <w:b/>
        </w:rPr>
      </w:pPr>
    </w:p>
    <w:p w14:paraId="7B58270A" w14:textId="680D9931" w:rsidR="002554CC" w:rsidRPr="002554CC" w:rsidRDefault="002554CC" w:rsidP="002554CC">
      <w:pPr>
        <w:jc w:val="center"/>
        <w:rPr>
          <w:rFonts w:ascii="Times New Roman" w:hAnsi="Times New Roman" w:cs="Times New Roman"/>
          <w:b/>
        </w:rPr>
      </w:pPr>
      <w:r w:rsidRPr="002554CC">
        <w:rPr>
          <w:rFonts w:ascii="Times New Roman" w:hAnsi="Times New Roman" w:cs="Times New Roman"/>
          <w:b/>
        </w:rPr>
        <w:t>Sem</w:t>
      </w:r>
      <w:r w:rsidR="00F65097">
        <w:rPr>
          <w:rFonts w:ascii="Times New Roman" w:hAnsi="Times New Roman" w:cs="Times New Roman"/>
          <w:b/>
        </w:rPr>
        <w:t>inar series open to the public</w:t>
      </w:r>
    </w:p>
    <w:sectPr w:rsidR="002554CC" w:rsidRPr="002554CC" w:rsidSect="0090018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E9"/>
    <w:rsid w:val="00020EF2"/>
    <w:rsid w:val="00114CE9"/>
    <w:rsid w:val="00232A70"/>
    <w:rsid w:val="002554CC"/>
    <w:rsid w:val="00273C53"/>
    <w:rsid w:val="002E40F9"/>
    <w:rsid w:val="00330BD0"/>
    <w:rsid w:val="00333EAF"/>
    <w:rsid w:val="003405CA"/>
    <w:rsid w:val="003768DD"/>
    <w:rsid w:val="00393754"/>
    <w:rsid w:val="003B48BC"/>
    <w:rsid w:val="003E7638"/>
    <w:rsid w:val="004056A0"/>
    <w:rsid w:val="00503116"/>
    <w:rsid w:val="00621D07"/>
    <w:rsid w:val="00653AFC"/>
    <w:rsid w:val="00677E13"/>
    <w:rsid w:val="00706D26"/>
    <w:rsid w:val="00710F55"/>
    <w:rsid w:val="007F7634"/>
    <w:rsid w:val="00864501"/>
    <w:rsid w:val="008F5EB4"/>
    <w:rsid w:val="00900189"/>
    <w:rsid w:val="009075DB"/>
    <w:rsid w:val="009B0FA1"/>
    <w:rsid w:val="009F3503"/>
    <w:rsid w:val="00AE6A6E"/>
    <w:rsid w:val="00B528F8"/>
    <w:rsid w:val="00BC3003"/>
    <w:rsid w:val="00C0354F"/>
    <w:rsid w:val="00CA37E9"/>
    <w:rsid w:val="00CE71D8"/>
    <w:rsid w:val="00E70368"/>
    <w:rsid w:val="00E8077E"/>
    <w:rsid w:val="00EE43F4"/>
    <w:rsid w:val="00F14168"/>
    <w:rsid w:val="00F6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61A6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1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D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4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1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D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4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hyperlink" Target="mailto:dshugar@uw.edu" TargetMode="External"/><Relationship Id="rId8" Type="http://schemas.openxmlformats.org/officeDocument/2006/relationships/hyperlink" Target="http://faculty.washington.edu/dshugar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231</Words>
  <Characters>1320</Characters>
  <Application>Microsoft Macintosh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Shugar</dc:creator>
  <cp:keywords/>
  <dc:description/>
  <cp:lastModifiedBy>Dan Shugar</cp:lastModifiedBy>
  <cp:revision>34</cp:revision>
  <dcterms:created xsi:type="dcterms:W3CDTF">2016-03-16T16:42:00Z</dcterms:created>
  <dcterms:modified xsi:type="dcterms:W3CDTF">2016-03-28T22:46:00Z</dcterms:modified>
</cp:coreProperties>
</file>