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85E" w:rsidRDefault="006F585E" w:rsidP="006F585E">
      <w:pPr>
        <w:rPr>
          <w:rFonts w:ascii="Avant Garde" w:hAnsi="Avant Garde"/>
          <w:sz w:val="40"/>
          <w:szCs w:val="40"/>
        </w:rPr>
      </w:pPr>
      <w:r>
        <w:rPr>
          <w:rFonts w:ascii="Avant Garde" w:hAnsi="Avant Garde"/>
          <w:noProof/>
          <w:sz w:val="40"/>
          <w:szCs w:val="40"/>
        </w:rPr>
        <w:drawing>
          <wp:inline distT="0" distB="0" distL="0" distR="0">
            <wp:extent cx="1257300" cy="1419225"/>
            <wp:effectExtent l="19050" t="0" r="0" b="0"/>
            <wp:docPr id="1" name="Picture 1" descr="TLT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 Logo copy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585E" w:rsidRDefault="006F585E" w:rsidP="006F585E">
      <w:pPr>
        <w:rPr>
          <w:rFonts w:ascii="Avant Garde" w:hAnsi="Avant Garde"/>
          <w:sz w:val="116"/>
          <w:szCs w:val="116"/>
        </w:rPr>
      </w:pPr>
      <w:r>
        <w:rPr>
          <w:rFonts w:ascii="Avant Garde" w:hAnsi="Avant Garde"/>
          <w:sz w:val="116"/>
          <w:szCs w:val="116"/>
        </w:rPr>
        <w:t>Press Release</w:t>
      </w:r>
    </w:p>
    <w:p w:rsidR="006F585E" w:rsidRDefault="006F585E" w:rsidP="006F585E">
      <w:pPr>
        <w:rPr>
          <w:rFonts w:ascii="Avant Garde" w:hAnsi="Avant Garde"/>
          <w:sz w:val="18"/>
          <w:szCs w:val="18"/>
        </w:rPr>
      </w:pPr>
      <w:r>
        <w:rPr>
          <w:rFonts w:ascii="Avant Garde" w:hAnsi="Avant Garde"/>
          <w:sz w:val="18"/>
          <w:szCs w:val="18"/>
        </w:rPr>
        <w:t xml:space="preserve">210 North I Street, Tacoma, WA 98403    </w:t>
      </w:r>
      <w:r>
        <w:rPr>
          <w:rFonts w:ascii="Avant Garde" w:hAnsi="Avant Garde"/>
          <w:b/>
          <w:bCs/>
          <w:sz w:val="18"/>
          <w:szCs w:val="18"/>
        </w:rPr>
        <w:t>253-272-2281</w:t>
      </w:r>
      <w:r>
        <w:rPr>
          <w:rFonts w:ascii="Avant Garde" w:hAnsi="Avant Garde"/>
          <w:sz w:val="18"/>
          <w:szCs w:val="18"/>
        </w:rPr>
        <w:t xml:space="preserve">    </w:t>
      </w:r>
      <w:hyperlink r:id="rId7" w:history="1">
        <w:r>
          <w:rPr>
            <w:rStyle w:val="Hyperlink"/>
            <w:rFonts w:ascii="Avant Garde" w:hAnsi="Avant Garde"/>
            <w:color w:val="auto"/>
            <w:sz w:val="18"/>
            <w:szCs w:val="18"/>
          </w:rPr>
          <w:t>www.tacomalittletheatre.com</w:t>
        </w:r>
      </w:hyperlink>
    </w:p>
    <w:p w:rsidR="006F585E" w:rsidRDefault="006F585E" w:rsidP="006F585E">
      <w:pPr>
        <w:rPr>
          <w:rFonts w:ascii="Avant Garde" w:hAnsi="Avant Garde"/>
          <w:sz w:val="20"/>
          <w:szCs w:val="20"/>
        </w:rPr>
      </w:pPr>
      <w:r>
        <w:rPr>
          <w:rFonts w:ascii="Avant Garde" w:hAnsi="Avant Garde"/>
          <w:sz w:val="20"/>
          <w:szCs w:val="20"/>
        </w:rPr>
        <w:t>For more information please contact:</w:t>
      </w:r>
    </w:p>
    <w:p w:rsidR="006F585E" w:rsidRDefault="00CA6CF0" w:rsidP="006F585E">
      <w:pPr>
        <w:rPr>
          <w:rFonts w:ascii="Avant Garde" w:hAnsi="Avant Garde"/>
          <w:b/>
          <w:bCs/>
          <w:sz w:val="20"/>
          <w:szCs w:val="20"/>
        </w:rPr>
      </w:pPr>
      <w:proofErr w:type="spellStart"/>
      <w:r>
        <w:rPr>
          <w:rFonts w:ascii="Avant Garde" w:hAnsi="Avant Garde"/>
          <w:b/>
          <w:bCs/>
          <w:sz w:val="20"/>
          <w:szCs w:val="20"/>
        </w:rPr>
        <w:t>Sarahann</w:t>
      </w:r>
      <w:proofErr w:type="spellEnd"/>
      <w:r>
        <w:rPr>
          <w:rFonts w:ascii="Avant Garde" w:hAnsi="Avant Garde"/>
          <w:b/>
          <w:bCs/>
          <w:sz w:val="20"/>
          <w:szCs w:val="20"/>
        </w:rPr>
        <w:t xml:space="preserve"> </w:t>
      </w:r>
      <w:proofErr w:type="spellStart"/>
      <w:r>
        <w:rPr>
          <w:rFonts w:ascii="Avant Garde" w:hAnsi="Avant Garde"/>
          <w:b/>
          <w:bCs/>
          <w:sz w:val="20"/>
          <w:szCs w:val="20"/>
        </w:rPr>
        <w:t>Rickner</w:t>
      </w:r>
      <w:proofErr w:type="spellEnd"/>
      <w:r w:rsidR="006F585E">
        <w:rPr>
          <w:rFonts w:ascii="Avant Garde" w:hAnsi="Avant Garde"/>
          <w:b/>
          <w:bCs/>
          <w:sz w:val="20"/>
          <w:szCs w:val="20"/>
        </w:rPr>
        <w:t>, Operations Director</w:t>
      </w:r>
    </w:p>
    <w:p w:rsidR="006F585E" w:rsidRDefault="003361B5" w:rsidP="006F585E">
      <w:pPr>
        <w:rPr>
          <w:rFonts w:ascii="Avant Garde" w:hAnsi="Avant Garde"/>
          <w:sz w:val="20"/>
          <w:szCs w:val="20"/>
        </w:rPr>
      </w:pPr>
      <w:hyperlink r:id="rId8" w:history="1">
        <w:r w:rsidR="00CA6CF0" w:rsidRPr="007F5490">
          <w:rPr>
            <w:rStyle w:val="Hyperlink"/>
            <w:rFonts w:ascii="Avant Garde" w:hAnsi="Avant Garde"/>
            <w:sz w:val="20"/>
            <w:szCs w:val="20"/>
          </w:rPr>
          <w:t>sarahann@tacomalittletheatre.com</w:t>
        </w:r>
      </w:hyperlink>
      <w:r w:rsidR="006F585E">
        <w:rPr>
          <w:rFonts w:ascii="Avant Garde" w:hAnsi="Avant Garde"/>
          <w:sz w:val="20"/>
          <w:szCs w:val="20"/>
        </w:rPr>
        <w:t>  Photos available upon request.</w:t>
      </w:r>
    </w:p>
    <w:p w:rsidR="006F585E" w:rsidRDefault="006F585E" w:rsidP="006F585E">
      <w:pPr>
        <w:rPr>
          <w:rFonts w:ascii="Times New Roman" w:eastAsia="Times New Roman" w:hAnsi="Times New Roman"/>
          <w:sz w:val="24"/>
          <w:szCs w:val="24"/>
        </w:rPr>
      </w:pPr>
    </w:p>
    <w:p w:rsidR="006F585E" w:rsidRDefault="00CA6CF0" w:rsidP="006F585E">
      <w:pPr>
        <w:rPr>
          <w:rFonts w:ascii="Avant Garde" w:hAnsi="Avant Garde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64008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7in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uh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BapOksBdH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"/>
            </w:pict>
          </mc:Fallback>
        </mc:AlternateContent>
      </w:r>
      <w:r w:rsidR="006F585E">
        <w:rPr>
          <w:rFonts w:ascii="Avant Garde" w:hAnsi="Avant Garde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6F585E" w:rsidRDefault="006F585E" w:rsidP="006F585E">
      <w:pPr>
        <w:spacing w:line="360" w:lineRule="auto"/>
        <w:rPr>
          <w:rFonts w:ascii="Helvetica" w:hAnsi="Helvetica" w:cs="Helvetic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FOR IMMEDIATE RELEASE                                                 </w:t>
      </w:r>
      <w:r>
        <w:rPr>
          <w:sz w:val="28"/>
          <w:szCs w:val="28"/>
        </w:rPr>
        <w:t>End Date:</w:t>
      </w:r>
      <w:r>
        <w:rPr>
          <w:b/>
          <w:bCs/>
          <w:sz w:val="28"/>
          <w:szCs w:val="28"/>
        </w:rPr>
        <w:t xml:space="preserve"> </w:t>
      </w:r>
      <w:r w:rsidR="003361B5">
        <w:rPr>
          <w:b/>
          <w:bCs/>
          <w:sz w:val="28"/>
          <w:szCs w:val="28"/>
        </w:rPr>
        <w:t>May 26</w:t>
      </w:r>
      <w:r w:rsidR="000203DF">
        <w:rPr>
          <w:b/>
          <w:bCs/>
          <w:sz w:val="28"/>
          <w:szCs w:val="28"/>
        </w:rPr>
        <w:t>, 2013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10"/>
          <w:szCs w:val="10"/>
        </w:rPr>
      </w:pPr>
    </w:p>
    <w:p w:rsidR="006F585E" w:rsidRDefault="003361B5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>Little shop of horrors</w:t>
      </w:r>
    </w:p>
    <w:p w:rsidR="006F585E" w:rsidRDefault="006F585E" w:rsidP="006F585E">
      <w:pPr>
        <w:pStyle w:val="NormalParagraphStyle"/>
        <w:spacing w:line="360" w:lineRule="auto"/>
        <w:ind w:firstLine="720"/>
        <w:jc w:val="center"/>
        <w:rPr>
          <w:b/>
          <w:bCs/>
          <w:caps/>
          <w:sz w:val="8"/>
          <w:szCs w:val="8"/>
        </w:rPr>
      </w:pPr>
    </w:p>
    <w:p w:rsidR="000203DF" w:rsidRPr="007B51DB" w:rsidRDefault="000203DF" w:rsidP="000203DF">
      <w:pPr>
        <w:jc w:val="both"/>
        <w:rPr>
          <w:rFonts w:ascii="Arial" w:hAnsi="Arial" w:cs="Arial"/>
        </w:rPr>
      </w:pPr>
      <w:r w:rsidRPr="007B51DB">
        <w:rPr>
          <w:rFonts w:ascii="Arial" w:hAnsi="Arial" w:cs="Arial"/>
          <w:i/>
          <w:iCs/>
        </w:rPr>
        <w:t>Tacoma, WA</w:t>
      </w:r>
      <w:r w:rsidRPr="007B51DB">
        <w:rPr>
          <w:rFonts w:ascii="Arial" w:hAnsi="Arial" w:cs="Arial"/>
        </w:rPr>
        <w:t>- Tacoma Little Theatre is proud to continue its 94</w:t>
      </w:r>
      <w:r w:rsidRPr="007B51DB">
        <w:rPr>
          <w:rFonts w:ascii="Arial" w:hAnsi="Arial" w:cs="Arial"/>
          <w:vertAlign w:val="superscript"/>
        </w:rPr>
        <w:t>th</w:t>
      </w:r>
      <w:r w:rsidRPr="007B51DB">
        <w:rPr>
          <w:rFonts w:ascii="Arial" w:hAnsi="Arial" w:cs="Arial"/>
        </w:rPr>
        <w:t xml:space="preserve"> season with</w:t>
      </w:r>
      <w:r w:rsidRPr="007B51DB">
        <w:rPr>
          <w:rFonts w:ascii="Arial" w:hAnsi="Arial" w:cs="Arial"/>
          <w:i/>
        </w:rPr>
        <w:t xml:space="preserve"> </w:t>
      </w:r>
      <w:r w:rsidR="003361B5">
        <w:rPr>
          <w:rFonts w:ascii="Arial" w:hAnsi="Arial" w:cs="Arial"/>
          <w:i/>
        </w:rPr>
        <w:t>Little Shop of Horrors</w:t>
      </w:r>
      <w:r w:rsidR="007B51DB" w:rsidRPr="007B51DB">
        <w:rPr>
          <w:rFonts w:ascii="Arial" w:hAnsi="Arial" w:cs="Arial"/>
          <w:i/>
        </w:rPr>
        <w:t xml:space="preserve"> </w:t>
      </w:r>
      <w:r w:rsidRPr="007B51DB">
        <w:rPr>
          <w:rFonts w:ascii="Arial" w:hAnsi="Arial" w:cs="Arial"/>
        </w:rPr>
        <w:t xml:space="preserve">directed by </w:t>
      </w:r>
      <w:r w:rsidR="003361B5">
        <w:rPr>
          <w:rFonts w:ascii="Arial" w:hAnsi="Arial" w:cs="Arial"/>
        </w:rPr>
        <w:t>Maria Valenzuela;</w:t>
      </w:r>
      <w:r w:rsidR="007B51DB" w:rsidRPr="007B51DB">
        <w:rPr>
          <w:rFonts w:ascii="Arial" w:hAnsi="Arial" w:cs="Arial"/>
        </w:rPr>
        <w:t xml:space="preserve"> b</w:t>
      </w:r>
      <w:r w:rsidR="003361B5">
        <w:rPr>
          <w:rFonts w:ascii="Arial" w:hAnsi="Arial" w:cs="Arial"/>
        </w:rPr>
        <w:t xml:space="preserve">ook and lyrics by Howard Ashman; music by Alan Menken; based on the film by Roger </w:t>
      </w:r>
      <w:proofErr w:type="spellStart"/>
      <w:r w:rsidR="003361B5">
        <w:rPr>
          <w:rFonts w:ascii="Arial" w:hAnsi="Arial" w:cs="Arial"/>
        </w:rPr>
        <w:t>Corman</w:t>
      </w:r>
      <w:proofErr w:type="spellEnd"/>
      <w:r w:rsidR="003361B5">
        <w:rPr>
          <w:rFonts w:ascii="Arial" w:hAnsi="Arial" w:cs="Arial"/>
        </w:rPr>
        <w:t>.</w:t>
      </w:r>
    </w:p>
    <w:p w:rsidR="000203DF" w:rsidRPr="007B51DB" w:rsidRDefault="000203DF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i/>
          <w:sz w:val="22"/>
          <w:szCs w:val="22"/>
        </w:rPr>
      </w:pPr>
    </w:p>
    <w:p w:rsidR="003361B5" w:rsidRPr="003361B5" w:rsidRDefault="003361B5" w:rsidP="003361B5">
      <w:pPr>
        <w:jc w:val="both"/>
        <w:rPr>
          <w:rFonts w:ascii="Arial" w:hAnsi="Arial" w:cs="Arial"/>
        </w:rPr>
      </w:pPr>
      <w:r w:rsidRPr="003361B5">
        <w:rPr>
          <w:rFonts w:ascii="Arial" w:hAnsi="Arial" w:cs="Arial"/>
        </w:rPr>
        <w:t>A down-and-out Skid Row floral assistant, Seymour, becomes an overnight sensation when he discovers an exotic plant with a mysterious craving for fresh blood. Soon “Audrey II” grows into an ill-tempered, foul-mouthed, R&amp;B-singing carnivore who offers him fame and fortune in exchange for feeding its growing appetite, finally revealing itself to be an alien creature poised for global domination!</w:t>
      </w:r>
    </w:p>
    <w:p w:rsidR="007B51DB" w:rsidRPr="007B51DB" w:rsidRDefault="007B51DB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i/>
          <w:sz w:val="22"/>
          <w:szCs w:val="22"/>
        </w:rPr>
      </w:pPr>
    </w:p>
    <w:p w:rsidR="000203DF" w:rsidRPr="007B51DB" w:rsidRDefault="003361B5" w:rsidP="000203DF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Little Shop of Horrors</w:t>
      </w:r>
      <w:r w:rsidR="000203DF" w:rsidRPr="007B51DB">
        <w:rPr>
          <w:rFonts w:ascii="Arial" w:hAnsi="Arial" w:cs="Arial"/>
          <w:sz w:val="22"/>
          <w:szCs w:val="22"/>
        </w:rPr>
        <w:t xml:space="preserve"> will run Friday, </w:t>
      </w:r>
      <w:r w:rsidR="007B51DB" w:rsidRPr="007B51DB">
        <w:rPr>
          <w:rFonts w:ascii="Arial" w:hAnsi="Arial" w:cs="Arial"/>
          <w:sz w:val="22"/>
          <w:szCs w:val="22"/>
        </w:rPr>
        <w:t>Ma</w:t>
      </w:r>
      <w:r>
        <w:rPr>
          <w:rFonts w:ascii="Arial" w:hAnsi="Arial" w:cs="Arial"/>
          <w:sz w:val="22"/>
          <w:szCs w:val="22"/>
        </w:rPr>
        <w:t>y</w:t>
      </w:r>
      <w:r w:rsidR="000203DF" w:rsidRPr="007B51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0203DF" w:rsidRPr="007B51DB">
        <w:rPr>
          <w:rFonts w:ascii="Arial" w:hAnsi="Arial" w:cs="Arial"/>
          <w:sz w:val="22"/>
          <w:szCs w:val="22"/>
        </w:rPr>
        <w:t xml:space="preserve">, 2013 until Sunday, </w:t>
      </w:r>
      <w:r>
        <w:rPr>
          <w:rFonts w:ascii="Arial" w:hAnsi="Arial" w:cs="Arial"/>
          <w:sz w:val="22"/>
          <w:szCs w:val="22"/>
        </w:rPr>
        <w:t>May</w:t>
      </w:r>
      <w:r w:rsidR="007B51DB" w:rsidRPr="007B51D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26</w:t>
      </w:r>
      <w:r w:rsidR="000203DF" w:rsidRPr="007B51DB">
        <w:rPr>
          <w:rFonts w:ascii="Arial" w:hAnsi="Arial" w:cs="Arial"/>
          <w:sz w:val="22"/>
          <w:szCs w:val="22"/>
        </w:rPr>
        <w:t xml:space="preserve">, 2013.  </w:t>
      </w:r>
      <w:proofErr w:type="gramStart"/>
      <w:r w:rsidR="000203DF" w:rsidRPr="007B51DB">
        <w:rPr>
          <w:rFonts w:ascii="Arial" w:hAnsi="Arial" w:cs="Arial"/>
          <w:sz w:val="22"/>
          <w:szCs w:val="22"/>
        </w:rPr>
        <w:t>Friday and Saturday showings at 7:30pm and Sundays at 2pm.</w:t>
      </w:r>
      <w:proofErr w:type="gramEnd"/>
      <w:r w:rsidR="000203DF" w:rsidRPr="007B51DB">
        <w:rPr>
          <w:rFonts w:ascii="Arial" w:hAnsi="Arial" w:cs="Arial"/>
          <w:sz w:val="22"/>
          <w:szCs w:val="22"/>
        </w:rPr>
        <w:t xml:space="preserve">  </w:t>
      </w:r>
    </w:p>
    <w:p w:rsidR="000203DF" w:rsidRPr="007B51DB" w:rsidRDefault="000203DF" w:rsidP="000203DF">
      <w:pPr>
        <w:pStyle w:val="textblack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7B51DB" w:rsidRDefault="007B51DB" w:rsidP="007B51DB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</w:rPr>
      </w:pPr>
      <w:r w:rsidRPr="007B51DB">
        <w:rPr>
          <w:rFonts w:ascii="Arial" w:hAnsi="Arial" w:cs="Arial"/>
          <w:sz w:val="22"/>
          <w:szCs w:val="22"/>
        </w:rPr>
        <w:t xml:space="preserve">Pay What You Can: Friday, </w:t>
      </w:r>
      <w:r w:rsidR="003361B5">
        <w:rPr>
          <w:rFonts w:ascii="Arial" w:hAnsi="Arial" w:cs="Arial"/>
          <w:sz w:val="22"/>
          <w:szCs w:val="22"/>
        </w:rPr>
        <w:t>May 10</w:t>
      </w:r>
      <w:bookmarkStart w:id="0" w:name="_GoBack"/>
      <w:bookmarkEnd w:id="0"/>
      <w:r w:rsidRPr="007B51DB">
        <w:rPr>
          <w:rFonts w:ascii="Arial" w:hAnsi="Arial" w:cs="Arial"/>
          <w:sz w:val="22"/>
          <w:szCs w:val="22"/>
        </w:rPr>
        <w:t>, 2013 at 7:30pm</w:t>
      </w:r>
    </w:p>
    <w:p w:rsidR="001B514B" w:rsidRDefault="001B514B" w:rsidP="007B51DB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</w:rPr>
      </w:pPr>
    </w:p>
    <w:p w:rsidR="001B514B" w:rsidRPr="007B51DB" w:rsidRDefault="001B514B" w:rsidP="007B51DB">
      <w:pPr>
        <w:pStyle w:val="NormalWeb"/>
        <w:spacing w:before="0" w:beforeAutospacing="0" w:after="0" w:afterAutospacing="0" w:line="27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Age Rating: 13+ (Adult Language and Situations)</w:t>
      </w:r>
    </w:p>
    <w:p w:rsidR="007B51DB" w:rsidRPr="007B51DB" w:rsidRDefault="007B51DB" w:rsidP="000203DF">
      <w:pPr>
        <w:pStyle w:val="textblack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:rsidR="007B51DB" w:rsidRPr="007B51DB" w:rsidRDefault="007B51DB" w:rsidP="007B51DB">
      <w:pPr>
        <w:pStyle w:val="textblack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B51DB">
        <w:rPr>
          <w:rFonts w:ascii="Arial" w:hAnsi="Arial" w:cs="Arial"/>
          <w:sz w:val="22"/>
          <w:szCs w:val="22"/>
        </w:rPr>
        <w:t xml:space="preserve">Tickets may be purchased online at www.tacomalittletheatre.com, or by calling our Box Office at (253) 272-2281. </w:t>
      </w:r>
    </w:p>
    <w:p w:rsidR="000203DF" w:rsidRPr="000203DF" w:rsidRDefault="000203DF" w:rsidP="000203DF">
      <w:pPr>
        <w:jc w:val="both"/>
        <w:rPr>
          <w:rFonts w:ascii="Arial" w:hAnsi="Arial" w:cs="Arial"/>
        </w:rPr>
      </w:pPr>
    </w:p>
    <w:p w:rsidR="00405BCA" w:rsidRPr="00A74DFB" w:rsidRDefault="00AA7A3A" w:rsidP="00A74DFB">
      <w:pPr>
        <w:pStyle w:val="textblack"/>
        <w:spacing w:before="0" w:beforeAutospacing="0" w:after="0" w:afterAutospacing="0" w:line="360" w:lineRule="auto"/>
        <w:jc w:val="center"/>
        <w:rPr>
          <w:b/>
        </w:rPr>
      </w:pPr>
      <w:r>
        <w:rPr>
          <w:b/>
        </w:rPr>
        <w:t>###</w:t>
      </w:r>
    </w:p>
    <w:sectPr w:rsidR="00405BCA" w:rsidRPr="00A74DFB" w:rsidSect="00405B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vant Garde">
    <w:altName w:val="Century Gothic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5E"/>
    <w:rsid w:val="000203DF"/>
    <w:rsid w:val="00061E76"/>
    <w:rsid w:val="0007237D"/>
    <w:rsid w:val="00082E9B"/>
    <w:rsid w:val="00111661"/>
    <w:rsid w:val="001B514B"/>
    <w:rsid w:val="00251B4F"/>
    <w:rsid w:val="002E64FE"/>
    <w:rsid w:val="00314E66"/>
    <w:rsid w:val="003361B5"/>
    <w:rsid w:val="003F2DF1"/>
    <w:rsid w:val="00405BCA"/>
    <w:rsid w:val="00526839"/>
    <w:rsid w:val="00531BB9"/>
    <w:rsid w:val="00591DAF"/>
    <w:rsid w:val="006B1F32"/>
    <w:rsid w:val="006E0FDC"/>
    <w:rsid w:val="006F585E"/>
    <w:rsid w:val="007B51DB"/>
    <w:rsid w:val="007B7110"/>
    <w:rsid w:val="008D1321"/>
    <w:rsid w:val="008D704D"/>
    <w:rsid w:val="00A66880"/>
    <w:rsid w:val="00A72126"/>
    <w:rsid w:val="00A74DFB"/>
    <w:rsid w:val="00A778DA"/>
    <w:rsid w:val="00A95370"/>
    <w:rsid w:val="00AA7A3A"/>
    <w:rsid w:val="00B2788C"/>
    <w:rsid w:val="00B61431"/>
    <w:rsid w:val="00CA6CF0"/>
    <w:rsid w:val="00CC3781"/>
    <w:rsid w:val="00CF3E78"/>
    <w:rsid w:val="00D00B8F"/>
    <w:rsid w:val="00D250A6"/>
    <w:rsid w:val="00DB1322"/>
    <w:rsid w:val="00E71CBC"/>
    <w:rsid w:val="00F550B6"/>
    <w:rsid w:val="00F6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3361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85E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85E"/>
    <w:rPr>
      <w:color w:val="0000FF"/>
      <w:u w:val="single"/>
    </w:rPr>
  </w:style>
  <w:style w:type="paragraph" w:customStyle="1" w:styleId="NormalParagraphStyle">
    <w:name w:val="NormalParagraphStyle"/>
    <w:basedOn w:val="Normal"/>
    <w:uiPriority w:val="99"/>
    <w:rsid w:val="006F585E"/>
    <w:pPr>
      <w:autoSpaceDE w:val="0"/>
      <w:autoSpaceDN w:val="0"/>
      <w:spacing w:line="288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textblack">
    <w:name w:val="textblack"/>
    <w:basedOn w:val="Normal"/>
    <w:rsid w:val="006F58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61431"/>
    <w:rPr>
      <w:i/>
      <w:iCs/>
    </w:rPr>
  </w:style>
  <w:style w:type="paragraph" w:styleId="NormalWeb">
    <w:name w:val="Normal (Web)"/>
    <w:basedOn w:val="Normal"/>
    <w:uiPriority w:val="99"/>
    <w:unhideWhenUsed/>
    <w:rsid w:val="00B6143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3361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ann@tacomalittletheatr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comalittletheatr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BC78D.09D8CB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TLT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Tacoma Little Theatre</dc:creator>
  <cp:lastModifiedBy>Sarahann Elizabeth Rickner</cp:lastModifiedBy>
  <cp:revision>2</cp:revision>
  <cp:lastPrinted>2011-05-17T19:47:00Z</cp:lastPrinted>
  <dcterms:created xsi:type="dcterms:W3CDTF">2013-04-12T01:09:00Z</dcterms:created>
  <dcterms:modified xsi:type="dcterms:W3CDTF">2013-04-12T01:09:00Z</dcterms:modified>
</cp:coreProperties>
</file>