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02" w:rsidRDefault="00D85C02" w:rsidP="00B36734">
      <w:pPr>
        <w:pStyle w:val="NormalWeb"/>
        <w:rPr>
          <w:i/>
          <w:iCs/>
          <w:sz w:val="32"/>
          <w:szCs w:val="32"/>
        </w:rPr>
      </w:pPr>
      <w:bookmarkStart w:id="0" w:name="_GoBack"/>
      <w:bookmarkEnd w:id="0"/>
    </w:p>
    <w:p w:rsidR="00B36734" w:rsidRDefault="00E342BE" w:rsidP="00B36734">
      <w:pPr>
        <w:pStyle w:val="NormalWeb"/>
        <w:rPr>
          <w:i/>
          <w:iCs/>
          <w:sz w:val="32"/>
          <w:szCs w:val="32"/>
        </w:rPr>
      </w:pPr>
      <w:proofErr w:type="gramStart"/>
      <w:r>
        <w:rPr>
          <w:i/>
          <w:iCs/>
          <w:sz w:val="32"/>
          <w:szCs w:val="32"/>
        </w:rPr>
        <w:t>Bev Jozwiak</w:t>
      </w:r>
      <w:r w:rsidR="00911E08">
        <w:rPr>
          <w:i/>
          <w:iCs/>
          <w:sz w:val="32"/>
          <w:szCs w:val="32"/>
        </w:rPr>
        <w:t xml:space="preserve"> 3 day watercolor workshop September 20-22, 2013.</w:t>
      </w:r>
      <w:proofErr w:type="gramEnd"/>
      <w:r w:rsidR="00911E08">
        <w:rPr>
          <w:i/>
          <w:iCs/>
          <w:sz w:val="32"/>
          <w:szCs w:val="32"/>
        </w:rPr>
        <w:t xml:space="preserve"> </w:t>
      </w:r>
    </w:p>
    <w:p w:rsidR="00911E08" w:rsidRDefault="00911E08" w:rsidP="00B36734">
      <w:pPr>
        <w:pStyle w:val="NormalWeb"/>
        <w:rPr>
          <w:i/>
          <w:iCs/>
          <w:sz w:val="32"/>
          <w:szCs w:val="32"/>
        </w:rPr>
      </w:pPr>
      <w:r>
        <w:rPr>
          <w:i/>
          <w:iCs/>
          <w:sz w:val="32"/>
          <w:szCs w:val="32"/>
        </w:rPr>
        <w:t>Where: Cole Gallery (may be held at Art Works about a block away</w:t>
      </w:r>
      <w:proofErr w:type="gramStart"/>
      <w:r>
        <w:rPr>
          <w:i/>
          <w:iCs/>
          <w:sz w:val="32"/>
          <w:szCs w:val="32"/>
        </w:rPr>
        <w:t>)</w:t>
      </w:r>
      <w:proofErr w:type="gramEnd"/>
      <w:r>
        <w:rPr>
          <w:i/>
          <w:iCs/>
          <w:sz w:val="32"/>
          <w:szCs w:val="32"/>
        </w:rPr>
        <w:br/>
        <w:t>107 5</w:t>
      </w:r>
      <w:r w:rsidRPr="00911E08">
        <w:rPr>
          <w:i/>
          <w:iCs/>
          <w:sz w:val="32"/>
          <w:szCs w:val="32"/>
          <w:vertAlign w:val="superscript"/>
        </w:rPr>
        <w:t>th</w:t>
      </w:r>
      <w:r>
        <w:rPr>
          <w:i/>
          <w:iCs/>
          <w:sz w:val="32"/>
          <w:szCs w:val="32"/>
        </w:rPr>
        <w:t xml:space="preserve"> Ave. South</w:t>
      </w:r>
      <w:r>
        <w:rPr>
          <w:i/>
          <w:iCs/>
          <w:sz w:val="32"/>
          <w:szCs w:val="32"/>
        </w:rPr>
        <w:br/>
        <w:t>Edmonds, Washington</w:t>
      </w:r>
    </w:p>
    <w:p w:rsidR="00911E08" w:rsidRPr="00E342BE" w:rsidRDefault="00911E08" w:rsidP="00B36734">
      <w:pPr>
        <w:pStyle w:val="NormalWeb"/>
        <w:rPr>
          <w:i/>
          <w:iCs/>
          <w:sz w:val="32"/>
          <w:szCs w:val="32"/>
        </w:rPr>
      </w:pPr>
      <w:r>
        <w:rPr>
          <w:i/>
          <w:iCs/>
          <w:sz w:val="32"/>
          <w:szCs w:val="32"/>
        </w:rPr>
        <w:t>$295 for 3 days</w:t>
      </w:r>
    </w:p>
    <w:p w:rsidR="00626A12" w:rsidRDefault="00B36734">
      <w:pPr>
        <w:rPr>
          <w:rFonts w:ascii="Times New Roman" w:hAnsi="Times New Roman" w:cs="Times New Roman"/>
          <w:sz w:val="32"/>
          <w:szCs w:val="32"/>
        </w:rPr>
      </w:pPr>
      <w:proofErr w:type="gramStart"/>
      <w:r>
        <w:rPr>
          <w:rFonts w:ascii="Times New Roman" w:hAnsi="Times New Roman" w:cs="Times New Roman"/>
          <w:sz w:val="32"/>
          <w:szCs w:val="32"/>
        </w:rPr>
        <w:t xml:space="preserve">“Thinking </w:t>
      </w:r>
      <w:r w:rsidR="00E342BE">
        <w:rPr>
          <w:rFonts w:ascii="Times New Roman" w:hAnsi="Times New Roman" w:cs="Times New Roman"/>
          <w:sz w:val="32"/>
          <w:szCs w:val="32"/>
        </w:rPr>
        <w:t>Outside the Box.”</w:t>
      </w:r>
      <w:proofErr w:type="gramEnd"/>
    </w:p>
    <w:p w:rsidR="00E342BE" w:rsidRDefault="00E342BE">
      <w:pPr>
        <w:rPr>
          <w:rFonts w:ascii="Times New Roman" w:hAnsi="Times New Roman" w:cs="Times New Roman"/>
          <w:sz w:val="32"/>
          <w:szCs w:val="32"/>
        </w:rPr>
      </w:pPr>
      <w:r>
        <w:rPr>
          <w:rFonts w:ascii="Times New Roman" w:hAnsi="Times New Roman" w:cs="Times New Roman"/>
          <w:sz w:val="32"/>
          <w:szCs w:val="32"/>
        </w:rPr>
        <w:t>This workshop is a no-nonsense approach to watercolor. Focuses on answering many to the questions artists constantly ask. Why is my work muddy</w:t>
      </w:r>
      <w:r w:rsidR="00ED50CE">
        <w:rPr>
          <w:rFonts w:ascii="Times New Roman" w:hAnsi="Times New Roman" w:cs="Times New Roman"/>
          <w:sz w:val="32"/>
          <w:szCs w:val="32"/>
        </w:rPr>
        <w:t xml:space="preserve">? How can I loosen up? </w:t>
      </w:r>
    </w:p>
    <w:p w:rsidR="00E342BE" w:rsidRDefault="00E342BE">
      <w:pPr>
        <w:rPr>
          <w:rFonts w:ascii="Times New Roman" w:hAnsi="Times New Roman" w:cs="Times New Roman"/>
          <w:sz w:val="32"/>
          <w:szCs w:val="32"/>
        </w:rPr>
      </w:pPr>
      <w:r>
        <w:rPr>
          <w:rFonts w:ascii="Times New Roman" w:hAnsi="Times New Roman" w:cs="Times New Roman"/>
          <w:sz w:val="32"/>
          <w:szCs w:val="32"/>
        </w:rPr>
        <w:t xml:space="preserve">It is designed to help students at every skill level, to master techniques, design and color. Learn to paint boldly, think outside the box and paint outside the lines, with examples of basic color mixing including luscious greens, glowing white, great grays, and rich blacks. Develop good composition and strong values. </w:t>
      </w:r>
    </w:p>
    <w:p w:rsidR="00E342BE" w:rsidRDefault="00ED50CE">
      <w:pPr>
        <w:rPr>
          <w:rFonts w:ascii="Times New Roman" w:hAnsi="Times New Roman" w:cs="Times New Roman"/>
          <w:sz w:val="32"/>
          <w:szCs w:val="32"/>
        </w:rPr>
      </w:pPr>
      <w:r>
        <w:rPr>
          <w:rFonts w:ascii="Times New Roman" w:hAnsi="Times New Roman" w:cs="Times New Roman"/>
          <w:sz w:val="32"/>
          <w:szCs w:val="32"/>
        </w:rPr>
        <w:t xml:space="preserve">Focus on figures, animals (crows, roosters, cats, </w:t>
      </w:r>
      <w:proofErr w:type="spellStart"/>
      <w:r>
        <w:rPr>
          <w:rFonts w:ascii="Times New Roman" w:hAnsi="Times New Roman" w:cs="Times New Roman"/>
          <w:sz w:val="32"/>
          <w:szCs w:val="32"/>
        </w:rPr>
        <w:t>etc</w:t>
      </w:r>
      <w:proofErr w:type="spellEnd"/>
      <w:r>
        <w:rPr>
          <w:rFonts w:ascii="Times New Roman" w:hAnsi="Times New Roman" w:cs="Times New Roman"/>
          <w:sz w:val="32"/>
          <w:szCs w:val="32"/>
        </w:rPr>
        <w:t xml:space="preserve">), to </w:t>
      </w:r>
      <w:proofErr w:type="spellStart"/>
      <w:r>
        <w:rPr>
          <w:rFonts w:ascii="Times New Roman" w:hAnsi="Times New Roman" w:cs="Times New Roman"/>
          <w:sz w:val="32"/>
          <w:szCs w:val="32"/>
        </w:rPr>
        <w:t>stilllifes</w:t>
      </w:r>
      <w:proofErr w:type="spellEnd"/>
      <w:r>
        <w:rPr>
          <w:rFonts w:ascii="Times New Roman" w:hAnsi="Times New Roman" w:cs="Times New Roman"/>
          <w:sz w:val="32"/>
          <w:szCs w:val="32"/>
        </w:rPr>
        <w:t>. Help with recipes for great skin tones, good ways to paint hair, how to choose good photographs to work from, and more.</w:t>
      </w:r>
    </w:p>
    <w:p w:rsidR="00911E08" w:rsidRDefault="00911E08">
      <w:pPr>
        <w:rPr>
          <w:rFonts w:ascii="Times New Roman" w:hAnsi="Times New Roman" w:cs="Times New Roman"/>
          <w:sz w:val="32"/>
          <w:szCs w:val="32"/>
        </w:rPr>
      </w:pPr>
      <w:r>
        <w:rPr>
          <w:rFonts w:ascii="Times New Roman" w:hAnsi="Times New Roman" w:cs="Times New Roman"/>
          <w:sz w:val="32"/>
          <w:szCs w:val="32"/>
        </w:rPr>
        <w:t xml:space="preserve">To register: call 1.425.697.arts or email </w:t>
      </w:r>
      <w:hyperlink r:id="rId5" w:history="1">
        <w:r w:rsidRPr="0017011B">
          <w:rPr>
            <w:rStyle w:val="Hyperlink"/>
            <w:rFonts w:ascii="Times New Roman" w:hAnsi="Times New Roman" w:cs="Times New Roman"/>
            <w:sz w:val="32"/>
            <w:szCs w:val="32"/>
          </w:rPr>
          <w:t>info@Colegallery.net</w:t>
        </w:r>
      </w:hyperlink>
    </w:p>
    <w:p w:rsidR="00911E08" w:rsidRDefault="00911E08">
      <w:pPr>
        <w:rPr>
          <w:rFonts w:ascii="Times New Roman" w:hAnsi="Times New Roman" w:cs="Times New Roman"/>
          <w:sz w:val="32"/>
          <w:szCs w:val="32"/>
        </w:rPr>
      </w:pPr>
      <w:r>
        <w:rPr>
          <w:rFonts w:ascii="Times New Roman" w:hAnsi="Times New Roman" w:cs="Times New Roman"/>
          <w:sz w:val="32"/>
          <w:szCs w:val="32"/>
        </w:rPr>
        <w:t xml:space="preserve">If you have questions you can email me at </w:t>
      </w:r>
      <w:hyperlink r:id="rId6" w:history="1">
        <w:r w:rsidRPr="0017011B">
          <w:rPr>
            <w:rStyle w:val="Hyperlink"/>
            <w:rFonts w:ascii="Times New Roman" w:hAnsi="Times New Roman" w:cs="Times New Roman"/>
            <w:sz w:val="32"/>
            <w:szCs w:val="32"/>
          </w:rPr>
          <w:t>paintingjoz@hotmail.com</w:t>
        </w:r>
      </w:hyperlink>
      <w:r>
        <w:rPr>
          <w:rFonts w:ascii="Times New Roman" w:hAnsi="Times New Roman" w:cs="Times New Roman"/>
          <w:sz w:val="32"/>
          <w:szCs w:val="32"/>
        </w:rPr>
        <w:t xml:space="preserve"> </w:t>
      </w:r>
    </w:p>
    <w:p w:rsidR="00911E08" w:rsidRDefault="00911E08">
      <w:pPr>
        <w:rPr>
          <w:rFonts w:ascii="Times New Roman" w:hAnsi="Times New Roman" w:cs="Times New Roman"/>
          <w:sz w:val="32"/>
          <w:szCs w:val="32"/>
        </w:rPr>
      </w:pPr>
      <w:r>
        <w:rPr>
          <w:rFonts w:ascii="Times New Roman" w:hAnsi="Times New Roman" w:cs="Times New Roman"/>
          <w:sz w:val="32"/>
          <w:szCs w:val="32"/>
        </w:rPr>
        <w:t xml:space="preserve">For more information and samples of my work go to: </w:t>
      </w:r>
      <w:hyperlink r:id="rId7" w:history="1">
        <w:r w:rsidRPr="0017011B">
          <w:rPr>
            <w:rStyle w:val="Hyperlink"/>
            <w:rFonts w:ascii="Times New Roman" w:hAnsi="Times New Roman" w:cs="Times New Roman"/>
            <w:sz w:val="32"/>
            <w:szCs w:val="32"/>
          </w:rPr>
          <w:t>www.bevjozwiak.com</w:t>
        </w:r>
      </w:hyperlink>
      <w:r>
        <w:rPr>
          <w:rFonts w:ascii="Times New Roman" w:hAnsi="Times New Roman" w:cs="Times New Roman"/>
          <w:sz w:val="32"/>
          <w:szCs w:val="32"/>
        </w:rPr>
        <w:t xml:space="preserve"> </w:t>
      </w:r>
    </w:p>
    <w:p w:rsidR="00E342BE" w:rsidRPr="00B36734" w:rsidRDefault="00911E08">
      <w:pPr>
        <w:rPr>
          <w:rFonts w:ascii="Times New Roman" w:hAnsi="Times New Roman" w:cs="Times New Roman"/>
          <w:sz w:val="32"/>
          <w:szCs w:val="32"/>
        </w:rPr>
      </w:pPr>
      <w:r>
        <w:rPr>
          <w:rStyle w:val="Emphasis"/>
          <w:rFonts w:ascii="Trebuchet MS" w:hAnsi="Trebuchet MS"/>
          <w:color w:val="FFFFFF"/>
        </w:rPr>
        <w:t xml:space="preserve">To </w:t>
      </w:r>
    </w:p>
    <w:sectPr w:rsidR="00E342BE" w:rsidRPr="00B36734" w:rsidSect="00626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36734"/>
    <w:rsid w:val="00626A12"/>
    <w:rsid w:val="0069401F"/>
    <w:rsid w:val="00911E08"/>
    <w:rsid w:val="00B36734"/>
    <w:rsid w:val="00D85C02"/>
    <w:rsid w:val="00DB1D65"/>
    <w:rsid w:val="00E342BE"/>
    <w:rsid w:val="00E52965"/>
    <w:rsid w:val="00ED50CE"/>
    <w:rsid w:val="00FF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7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1E08"/>
    <w:rPr>
      <w:i/>
      <w:iCs/>
    </w:rPr>
  </w:style>
  <w:style w:type="character" w:styleId="Hyperlink">
    <w:name w:val="Hyperlink"/>
    <w:basedOn w:val="DefaultParagraphFont"/>
    <w:uiPriority w:val="99"/>
    <w:unhideWhenUsed/>
    <w:rsid w:val="00911E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vjozwia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intingjoz@hotmail.com" TargetMode="External"/><Relationship Id="rId5" Type="http://schemas.openxmlformats.org/officeDocument/2006/relationships/hyperlink" Target="mailto:info@Colegallery.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dc:creator>
  <cp:lastModifiedBy>Jozwiak</cp:lastModifiedBy>
  <cp:revision>6</cp:revision>
  <cp:lastPrinted>2010-08-03T20:37:00Z</cp:lastPrinted>
  <dcterms:created xsi:type="dcterms:W3CDTF">2010-08-03T17:30:00Z</dcterms:created>
  <dcterms:modified xsi:type="dcterms:W3CDTF">2013-07-25T18:38:00Z</dcterms:modified>
</cp:coreProperties>
</file>