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B0" w:rsidRPr="00D930F4" w:rsidRDefault="005801B0" w:rsidP="00D930F4">
      <w:pPr>
        <w:pStyle w:val="NoSpacing"/>
        <w:jc w:val="center"/>
        <w:rPr>
          <w:rFonts w:ascii="Palatino Linotype" w:hAnsi="Palatino Linotype"/>
          <w:noProof/>
          <w:sz w:val="24"/>
          <w:szCs w:val="24"/>
        </w:rPr>
      </w:pPr>
      <w:r w:rsidRPr="00D930F4">
        <w:rPr>
          <w:rFonts w:ascii="Palatino Linotype" w:hAnsi="Palatino Linotype"/>
          <w:noProof/>
          <w:sz w:val="24"/>
          <w:szCs w:val="24"/>
        </w:rPr>
        <w:t>###</w:t>
      </w:r>
    </w:p>
    <w:p w:rsidR="009E1087" w:rsidRPr="00D930F4" w:rsidRDefault="009E1087" w:rsidP="009E1087">
      <w:pPr>
        <w:pStyle w:val="NoSpacing"/>
        <w:jc w:val="right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noProof/>
          <w:sz w:val="24"/>
          <w:szCs w:val="24"/>
        </w:rPr>
        <w:drawing>
          <wp:inline distT="0" distB="0" distL="0" distR="0">
            <wp:extent cx="1000125" cy="1000125"/>
            <wp:effectExtent l="19050" t="0" r="9525" b="0"/>
            <wp:docPr id="1" name="Picture 1" descr="C:\Users\User\Desktop\ATNW\atnw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TNW\atnw-logo-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087" w:rsidRPr="00D930F4" w:rsidRDefault="009E1087" w:rsidP="009E1087">
      <w:pPr>
        <w:pStyle w:val="NoSpacing"/>
        <w:jc w:val="right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t>for immediate release</w:t>
      </w:r>
    </w:p>
    <w:p w:rsidR="009E1087" w:rsidRPr="00D930F4" w:rsidRDefault="009E1087" w:rsidP="009E1087">
      <w:pPr>
        <w:pStyle w:val="NoSpacing"/>
        <w:jc w:val="right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t xml:space="preserve">July </w:t>
      </w:r>
      <w:r w:rsidR="005801B0" w:rsidRPr="00D930F4">
        <w:rPr>
          <w:rFonts w:ascii="Palatino Linotype" w:hAnsi="Palatino Linotype"/>
          <w:sz w:val="24"/>
          <w:szCs w:val="24"/>
        </w:rPr>
        <w:t>31</w:t>
      </w:r>
      <w:r w:rsidR="005801B0" w:rsidRPr="00D930F4">
        <w:rPr>
          <w:rFonts w:ascii="Palatino Linotype" w:hAnsi="Palatino Linotype"/>
          <w:sz w:val="24"/>
          <w:szCs w:val="24"/>
          <w:vertAlign w:val="superscript"/>
        </w:rPr>
        <w:t>st</w:t>
      </w:r>
      <w:r w:rsidR="00D930F4">
        <w:rPr>
          <w:rFonts w:ascii="Palatino Linotype" w:hAnsi="Palatino Linotype"/>
          <w:sz w:val="24"/>
          <w:szCs w:val="24"/>
        </w:rPr>
        <w:t xml:space="preserve"> </w:t>
      </w:r>
      <w:r w:rsidR="005801B0" w:rsidRPr="00D930F4">
        <w:rPr>
          <w:rFonts w:ascii="Palatino Linotype" w:hAnsi="Palatino Linotype"/>
          <w:sz w:val="24"/>
          <w:szCs w:val="24"/>
        </w:rPr>
        <w:t>2013</w:t>
      </w:r>
    </w:p>
    <w:p w:rsidR="00392DA7" w:rsidRPr="00D930F4" w:rsidRDefault="009E1087" w:rsidP="009E1087">
      <w:pPr>
        <w:pStyle w:val="NoSpacing"/>
        <w:jc w:val="right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t>Contact:</w:t>
      </w:r>
      <w:r w:rsidR="005801B0" w:rsidRPr="00D930F4">
        <w:rPr>
          <w:rFonts w:ascii="Palatino Linotype" w:hAnsi="Palatino Linotype"/>
          <w:sz w:val="24"/>
          <w:szCs w:val="24"/>
        </w:rPr>
        <w:t xml:space="preserve"> Barb Clark, ATNW Tile Show Chair</w:t>
      </w:r>
    </w:p>
    <w:p w:rsidR="009E1087" w:rsidRPr="00D930F4" w:rsidRDefault="00D930F4" w:rsidP="009E1087">
      <w:pPr>
        <w:pStyle w:val="NoSpacing"/>
        <w:jc w:val="right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t>206-940-5075</w:t>
      </w:r>
      <w:r w:rsidR="009E1087" w:rsidRPr="00D930F4">
        <w:rPr>
          <w:rFonts w:ascii="Palatino Linotype" w:hAnsi="Palatino Linotype"/>
          <w:sz w:val="24"/>
          <w:szCs w:val="24"/>
        </w:rPr>
        <w:t xml:space="preserve">, </w:t>
      </w:r>
      <w:hyperlink r:id="rId8" w:history="1">
        <w:r w:rsidRPr="00D930F4">
          <w:rPr>
            <w:rStyle w:val="Hyperlink"/>
            <w:rFonts w:ascii="Palatino Linotype" w:hAnsi="Palatino Linotype"/>
            <w:sz w:val="24"/>
            <w:szCs w:val="24"/>
          </w:rPr>
          <w:t>blclark007@gmail.com</w:t>
        </w:r>
      </w:hyperlink>
    </w:p>
    <w:p w:rsidR="00D930F4" w:rsidRPr="00D930F4" w:rsidRDefault="00D930F4" w:rsidP="009E1087">
      <w:pPr>
        <w:pStyle w:val="NoSpacing"/>
        <w:jc w:val="right"/>
        <w:rPr>
          <w:rFonts w:asciiTheme="majorHAnsi" w:hAnsiTheme="majorHAnsi"/>
          <w:sz w:val="24"/>
          <w:szCs w:val="24"/>
        </w:rPr>
      </w:pPr>
    </w:p>
    <w:p w:rsidR="009E1087" w:rsidRPr="00D930F4" w:rsidRDefault="009E1087" w:rsidP="009E1087">
      <w:pPr>
        <w:pStyle w:val="NoSpacing"/>
        <w:rPr>
          <w:rFonts w:asciiTheme="majorHAnsi" w:hAnsiTheme="majorHAnsi"/>
          <w:sz w:val="24"/>
          <w:szCs w:val="24"/>
        </w:rPr>
      </w:pPr>
    </w:p>
    <w:p w:rsidR="009E1087" w:rsidRPr="00D930F4" w:rsidRDefault="009E1087" w:rsidP="009E1087">
      <w:pPr>
        <w:pStyle w:val="NoSpacing"/>
        <w:rPr>
          <w:rFonts w:ascii="Palatino Linotype" w:hAnsi="Palatino Linotype"/>
          <w:b/>
          <w:sz w:val="24"/>
          <w:szCs w:val="24"/>
        </w:rPr>
      </w:pPr>
      <w:r w:rsidRPr="00D930F4">
        <w:rPr>
          <w:rFonts w:ascii="Palatino Linotype" w:hAnsi="Palatino Linotype"/>
          <w:b/>
          <w:sz w:val="24"/>
          <w:szCs w:val="24"/>
        </w:rPr>
        <w:t xml:space="preserve">Artisan Tile NW presents: </w:t>
      </w:r>
    </w:p>
    <w:p w:rsidR="009E1087" w:rsidRPr="00D930F4" w:rsidRDefault="00D930F4" w:rsidP="009E1087">
      <w:pPr>
        <w:pStyle w:val="NoSpacing"/>
        <w:rPr>
          <w:rFonts w:ascii="Palatino Linotype" w:hAnsi="Palatino Linotype"/>
          <w:b/>
          <w:sz w:val="24"/>
          <w:szCs w:val="24"/>
        </w:rPr>
      </w:pPr>
      <w:r w:rsidRPr="00D930F4">
        <w:rPr>
          <w:rFonts w:ascii="Palatino Linotype" w:hAnsi="Palatino Linotype"/>
          <w:b/>
          <w:sz w:val="24"/>
          <w:szCs w:val="24"/>
        </w:rPr>
        <w:t>8</w:t>
      </w:r>
      <w:r w:rsidR="009E1087" w:rsidRPr="00D930F4">
        <w:rPr>
          <w:rFonts w:ascii="Palatino Linotype" w:hAnsi="Palatino Linotype"/>
          <w:b/>
          <w:sz w:val="24"/>
          <w:szCs w:val="24"/>
          <w:vertAlign w:val="superscript"/>
        </w:rPr>
        <w:t>th</w:t>
      </w:r>
      <w:r w:rsidR="009E1087" w:rsidRPr="00D930F4">
        <w:rPr>
          <w:rFonts w:ascii="Palatino Linotype" w:hAnsi="Palatino Linotype"/>
          <w:b/>
          <w:sz w:val="24"/>
          <w:szCs w:val="24"/>
        </w:rPr>
        <w:t xml:space="preserve"> Annual Handmade Tile Show and Sale</w:t>
      </w:r>
    </w:p>
    <w:p w:rsidR="00D930F4" w:rsidRPr="00D930F4" w:rsidRDefault="00D930F4" w:rsidP="009E1087">
      <w:pPr>
        <w:pStyle w:val="NoSpacing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t>October 4</w:t>
      </w:r>
      <w:r w:rsidRPr="00D930F4">
        <w:rPr>
          <w:rFonts w:ascii="Palatino Linotype" w:hAnsi="Palatino Linotype"/>
          <w:sz w:val="24"/>
          <w:szCs w:val="24"/>
          <w:vertAlign w:val="superscript"/>
        </w:rPr>
        <w:t>th</w:t>
      </w:r>
      <w:r>
        <w:rPr>
          <w:rFonts w:ascii="Palatino Linotype" w:hAnsi="Palatino Linotype"/>
          <w:sz w:val="24"/>
          <w:szCs w:val="24"/>
        </w:rPr>
        <w:t xml:space="preserve">2013, </w:t>
      </w:r>
      <w:r w:rsidRPr="00D930F4">
        <w:rPr>
          <w:rFonts w:ascii="Palatino Linotype" w:hAnsi="Palatino Linotype"/>
          <w:sz w:val="24"/>
          <w:szCs w:val="24"/>
        </w:rPr>
        <w:t>3 pm to 8 pm</w:t>
      </w:r>
    </w:p>
    <w:p w:rsidR="00D930F4" w:rsidRPr="00D930F4" w:rsidRDefault="00D930F4" w:rsidP="009E1087">
      <w:pPr>
        <w:pStyle w:val="NoSpacing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t>October 5</w:t>
      </w:r>
      <w:r w:rsidRPr="00D930F4">
        <w:rPr>
          <w:rFonts w:ascii="Palatino Linotype" w:hAnsi="Palatino Linotype"/>
          <w:sz w:val="24"/>
          <w:szCs w:val="24"/>
          <w:vertAlign w:val="superscript"/>
        </w:rPr>
        <w:t>th</w:t>
      </w:r>
      <w:r w:rsidRPr="00D930F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2013, </w:t>
      </w:r>
      <w:r w:rsidRPr="00D930F4">
        <w:rPr>
          <w:rFonts w:ascii="Palatino Linotype" w:hAnsi="Palatino Linotype"/>
          <w:sz w:val="24"/>
          <w:szCs w:val="24"/>
        </w:rPr>
        <w:t>10 am to 5 pm</w:t>
      </w:r>
    </w:p>
    <w:p w:rsidR="009E1087" w:rsidRPr="00D930F4" w:rsidRDefault="00D930F4" w:rsidP="009E1087">
      <w:pPr>
        <w:pStyle w:val="NoSpacing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Opening Reception: October 4</w:t>
      </w:r>
      <w:r w:rsidRPr="00D930F4">
        <w:rPr>
          <w:rFonts w:ascii="Palatino Linotype" w:hAnsi="Palatino Linotype"/>
          <w:sz w:val="24"/>
          <w:szCs w:val="24"/>
          <w:vertAlign w:val="superscript"/>
        </w:rPr>
        <w:t>th</w:t>
      </w:r>
      <w:r>
        <w:rPr>
          <w:rFonts w:ascii="Palatino Linotype" w:hAnsi="Palatino Linotype"/>
          <w:sz w:val="24"/>
          <w:szCs w:val="24"/>
        </w:rPr>
        <w:t xml:space="preserve"> 2013, 6 pm to 8 pm</w:t>
      </w:r>
    </w:p>
    <w:p w:rsidR="009E1087" w:rsidRPr="00D930F4" w:rsidRDefault="009E1087" w:rsidP="009E1087">
      <w:pPr>
        <w:pStyle w:val="NoSpacing"/>
        <w:rPr>
          <w:rFonts w:ascii="Palatino Linotype" w:hAnsi="Palatino Linotype"/>
          <w:b/>
          <w:sz w:val="24"/>
          <w:szCs w:val="24"/>
        </w:rPr>
      </w:pPr>
      <w:r w:rsidRPr="00D930F4">
        <w:rPr>
          <w:rFonts w:ascii="Palatino Linotype" w:hAnsi="Palatino Linotype"/>
          <w:b/>
          <w:sz w:val="24"/>
          <w:szCs w:val="24"/>
        </w:rPr>
        <w:t xml:space="preserve">UW Center for Urban Horticulture </w:t>
      </w:r>
    </w:p>
    <w:p w:rsidR="009E1087" w:rsidRPr="00D930F4" w:rsidRDefault="009E1087" w:rsidP="009E1087">
      <w:pPr>
        <w:pStyle w:val="NoSpacing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t>NHWS Hall, 3501 NE 41</w:t>
      </w:r>
      <w:r w:rsidRPr="00D930F4">
        <w:rPr>
          <w:rFonts w:ascii="Palatino Linotype" w:hAnsi="Palatino Linotype"/>
          <w:sz w:val="24"/>
          <w:szCs w:val="24"/>
          <w:vertAlign w:val="superscript"/>
        </w:rPr>
        <w:t>st</w:t>
      </w:r>
      <w:r w:rsidRPr="00D930F4">
        <w:rPr>
          <w:rFonts w:ascii="Palatino Linotype" w:hAnsi="Palatino Linotype"/>
          <w:sz w:val="24"/>
          <w:szCs w:val="24"/>
        </w:rPr>
        <w:t xml:space="preserve"> Street</w:t>
      </w:r>
      <w:r w:rsidR="00992439" w:rsidRPr="00D930F4">
        <w:rPr>
          <w:rFonts w:ascii="Palatino Linotype" w:hAnsi="Palatino Linotype"/>
          <w:sz w:val="24"/>
          <w:szCs w:val="24"/>
        </w:rPr>
        <w:t xml:space="preserve">, </w:t>
      </w:r>
      <w:r w:rsidRPr="00D930F4">
        <w:rPr>
          <w:rFonts w:ascii="Palatino Linotype" w:hAnsi="Palatino Linotype"/>
          <w:sz w:val="24"/>
          <w:szCs w:val="24"/>
        </w:rPr>
        <w:t>Seattle</w:t>
      </w:r>
      <w:r w:rsidR="00992439" w:rsidRPr="00D930F4">
        <w:rPr>
          <w:rFonts w:ascii="Palatino Linotype" w:hAnsi="Palatino Linotype"/>
          <w:sz w:val="24"/>
          <w:szCs w:val="24"/>
        </w:rPr>
        <w:t xml:space="preserve">, WA 98195 </w:t>
      </w:r>
      <w:r w:rsidRPr="00D930F4">
        <w:rPr>
          <w:rFonts w:ascii="Palatino Linotype" w:hAnsi="Palatino Linotype"/>
          <w:sz w:val="24"/>
          <w:szCs w:val="24"/>
        </w:rPr>
        <w:t>(near U-Village</w:t>
      </w:r>
      <w:r w:rsidR="00C014E4" w:rsidRPr="00D930F4">
        <w:rPr>
          <w:rFonts w:ascii="Palatino Linotype" w:hAnsi="Palatino Linotype"/>
          <w:sz w:val="24"/>
          <w:szCs w:val="24"/>
        </w:rPr>
        <w:t>, free parking</w:t>
      </w:r>
      <w:r w:rsidRPr="00D930F4">
        <w:rPr>
          <w:rFonts w:ascii="Palatino Linotype" w:hAnsi="Palatino Linotype"/>
          <w:sz w:val="24"/>
          <w:szCs w:val="24"/>
        </w:rPr>
        <w:t>)</w:t>
      </w:r>
    </w:p>
    <w:p w:rsidR="009E1087" w:rsidRPr="00D930F4" w:rsidRDefault="009E1087" w:rsidP="009E1087">
      <w:pPr>
        <w:pStyle w:val="NoSpacing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t>Sponsored by Artisan Tile NW and UW Botanical Gardens</w:t>
      </w:r>
    </w:p>
    <w:p w:rsidR="00D930F4" w:rsidRDefault="00D930F4" w:rsidP="009E1087">
      <w:pPr>
        <w:pStyle w:val="NoSpacing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2013 Them</w:t>
      </w:r>
      <w:r w:rsidR="001D3A87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>: Northwest Natives</w:t>
      </w:r>
    </w:p>
    <w:p w:rsidR="00D930F4" w:rsidRDefault="00D930F4" w:rsidP="009E1087">
      <w:pPr>
        <w:pStyle w:val="NoSpacing"/>
        <w:rPr>
          <w:rFonts w:ascii="Palatino Linotype" w:hAnsi="Palatino Linotype"/>
          <w:sz w:val="24"/>
          <w:szCs w:val="24"/>
        </w:rPr>
      </w:pPr>
    </w:p>
    <w:p w:rsidR="009E1087" w:rsidRPr="00FC2C66" w:rsidRDefault="009E1087" w:rsidP="009E1087">
      <w:pPr>
        <w:pStyle w:val="NoSpacing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t xml:space="preserve">Join us </w:t>
      </w:r>
      <w:r w:rsidR="00992439" w:rsidRPr="00D930F4">
        <w:rPr>
          <w:rFonts w:ascii="Palatino Linotype" w:hAnsi="Palatino Linotype"/>
          <w:sz w:val="24"/>
          <w:szCs w:val="24"/>
        </w:rPr>
        <w:t>in celebrating Northwest Tile Artisans at the Center for Urban Horticulture</w:t>
      </w:r>
      <w:r w:rsidR="00A57F4F" w:rsidRPr="00D930F4">
        <w:rPr>
          <w:rFonts w:ascii="Palatino Linotype" w:hAnsi="Palatino Linotype"/>
          <w:sz w:val="24"/>
          <w:szCs w:val="24"/>
        </w:rPr>
        <w:t xml:space="preserve"> in Seattle</w:t>
      </w:r>
      <w:r w:rsidR="00992439" w:rsidRPr="00D930F4">
        <w:rPr>
          <w:rFonts w:ascii="Palatino Linotype" w:hAnsi="Palatino Linotype"/>
          <w:sz w:val="24"/>
          <w:szCs w:val="24"/>
        </w:rPr>
        <w:t xml:space="preserve">. This </w:t>
      </w:r>
      <w:r w:rsidR="00D930F4">
        <w:rPr>
          <w:rFonts w:ascii="Palatino Linotype" w:hAnsi="Palatino Linotype"/>
          <w:sz w:val="24"/>
          <w:szCs w:val="24"/>
        </w:rPr>
        <w:t>8</w:t>
      </w:r>
      <w:r w:rsidR="00992439" w:rsidRPr="00D930F4">
        <w:rPr>
          <w:rFonts w:ascii="Palatino Linotype" w:hAnsi="Palatino Linotype"/>
          <w:sz w:val="24"/>
          <w:szCs w:val="24"/>
          <w:vertAlign w:val="superscript"/>
        </w:rPr>
        <w:t>th</w:t>
      </w:r>
      <w:r w:rsidR="00992439" w:rsidRPr="00D930F4">
        <w:rPr>
          <w:rFonts w:ascii="Palatino Linotype" w:hAnsi="Palatino Linotype"/>
          <w:sz w:val="24"/>
          <w:szCs w:val="24"/>
        </w:rPr>
        <w:t xml:space="preserve"> annual Handmade Tile Festival will feature a juried </w:t>
      </w:r>
      <w:r w:rsidR="00A57F4F" w:rsidRPr="00D930F4">
        <w:rPr>
          <w:rFonts w:ascii="Palatino Linotype" w:hAnsi="Palatino Linotype"/>
          <w:sz w:val="24"/>
          <w:szCs w:val="24"/>
        </w:rPr>
        <w:t xml:space="preserve">show with </w:t>
      </w:r>
      <w:r w:rsidR="00D930F4">
        <w:rPr>
          <w:rFonts w:ascii="Palatino Linotype" w:hAnsi="Palatino Linotype"/>
          <w:sz w:val="24"/>
          <w:szCs w:val="24"/>
        </w:rPr>
        <w:t xml:space="preserve">tiles created </w:t>
      </w:r>
      <w:r w:rsidR="00FC2C66">
        <w:rPr>
          <w:rFonts w:ascii="Palatino Linotype" w:hAnsi="Palatino Linotype"/>
          <w:sz w:val="24"/>
          <w:szCs w:val="24"/>
        </w:rPr>
        <w:t>with</w:t>
      </w:r>
      <w:r w:rsidR="00D930F4">
        <w:rPr>
          <w:rFonts w:ascii="Palatino Linotype" w:hAnsi="Palatino Linotype"/>
          <w:sz w:val="24"/>
          <w:szCs w:val="24"/>
        </w:rPr>
        <w:t xml:space="preserve"> </w:t>
      </w:r>
      <w:r w:rsidR="00FC2C66">
        <w:rPr>
          <w:rFonts w:ascii="Palatino Linotype" w:hAnsi="Palatino Linotype"/>
          <w:sz w:val="24"/>
          <w:szCs w:val="24"/>
        </w:rPr>
        <w:t>the</w:t>
      </w:r>
      <w:r w:rsidR="00D930F4">
        <w:rPr>
          <w:rFonts w:ascii="Palatino Linotype" w:hAnsi="Palatino Linotype"/>
          <w:sz w:val="24"/>
          <w:szCs w:val="24"/>
        </w:rPr>
        <w:t xml:space="preserve"> theme </w:t>
      </w:r>
      <w:r w:rsidR="0079639E">
        <w:rPr>
          <w:rFonts w:ascii="Palatino Linotype" w:hAnsi="Palatino Linotype"/>
          <w:sz w:val="24"/>
          <w:szCs w:val="24"/>
        </w:rPr>
        <w:t>Northwest N</w:t>
      </w:r>
      <w:r w:rsidR="00D930F4">
        <w:rPr>
          <w:rFonts w:ascii="Palatino Linotype" w:hAnsi="Palatino Linotype"/>
          <w:sz w:val="24"/>
          <w:szCs w:val="24"/>
        </w:rPr>
        <w:t xml:space="preserve">atives. </w:t>
      </w:r>
      <w:r w:rsidR="00A57F4F" w:rsidRPr="00D930F4">
        <w:rPr>
          <w:rFonts w:ascii="Palatino Linotype" w:hAnsi="Palatino Linotype"/>
          <w:sz w:val="24"/>
          <w:szCs w:val="24"/>
        </w:rPr>
        <w:t xml:space="preserve">Enjoy </w:t>
      </w:r>
      <w:r w:rsidR="00C014E4" w:rsidRPr="00D930F4">
        <w:rPr>
          <w:rFonts w:ascii="Palatino Linotype" w:hAnsi="Palatino Linotype"/>
          <w:sz w:val="24"/>
          <w:szCs w:val="24"/>
        </w:rPr>
        <w:t xml:space="preserve">meeting the artists, </w:t>
      </w:r>
      <w:r w:rsidR="00A57F4F" w:rsidRPr="00D930F4">
        <w:rPr>
          <w:rFonts w:ascii="Palatino Linotype" w:hAnsi="Palatino Linotype"/>
          <w:sz w:val="24"/>
          <w:szCs w:val="24"/>
        </w:rPr>
        <w:t xml:space="preserve">tile making workshops, the tile </w:t>
      </w:r>
      <w:r w:rsidR="00A57F4F" w:rsidRPr="00FC2C66">
        <w:rPr>
          <w:rFonts w:ascii="Palatino Linotype" w:hAnsi="Palatino Linotype"/>
          <w:sz w:val="24"/>
          <w:szCs w:val="24"/>
        </w:rPr>
        <w:t>sale</w:t>
      </w:r>
      <w:r w:rsidR="001D3A87">
        <w:rPr>
          <w:rFonts w:ascii="Palatino Linotype" w:hAnsi="Palatino Linotype"/>
          <w:sz w:val="24"/>
          <w:szCs w:val="24"/>
        </w:rPr>
        <w:t xml:space="preserve"> and garden art</w:t>
      </w:r>
      <w:r w:rsidR="00A57F4F" w:rsidRPr="00FC2C66">
        <w:rPr>
          <w:rFonts w:ascii="Palatino Linotype" w:hAnsi="Palatino Linotype"/>
          <w:sz w:val="24"/>
          <w:szCs w:val="24"/>
        </w:rPr>
        <w:t xml:space="preserve">. </w:t>
      </w:r>
    </w:p>
    <w:p w:rsidR="00FC2C66" w:rsidRDefault="00D930F4" w:rsidP="00FC2C66">
      <w:pPr>
        <w:pStyle w:val="NoSpacing"/>
        <w:rPr>
          <w:rFonts w:ascii="Palatino Linotype" w:hAnsi="Palatino Linotype" w:cs="Arial"/>
          <w:sz w:val="24"/>
          <w:szCs w:val="24"/>
        </w:rPr>
      </w:pPr>
      <w:r w:rsidRPr="00FC2C66">
        <w:rPr>
          <w:rFonts w:ascii="Palatino Linotype" w:hAnsi="Palatino Linotype"/>
          <w:sz w:val="24"/>
          <w:szCs w:val="24"/>
        </w:rPr>
        <w:t>Bring your antique and vintage tile</w:t>
      </w:r>
      <w:r w:rsidR="001D3A87">
        <w:rPr>
          <w:rFonts w:ascii="Palatino Linotype" w:hAnsi="Palatino Linotype"/>
          <w:sz w:val="24"/>
          <w:szCs w:val="24"/>
        </w:rPr>
        <w:t>s</w:t>
      </w:r>
      <w:r w:rsidRPr="00FC2C66">
        <w:rPr>
          <w:rFonts w:ascii="Palatino Linotype" w:hAnsi="Palatino Linotype"/>
          <w:sz w:val="24"/>
          <w:szCs w:val="24"/>
        </w:rPr>
        <w:t xml:space="preserve"> to this year’s </w:t>
      </w:r>
      <w:r w:rsidRPr="00FC2C66">
        <w:rPr>
          <w:rFonts w:ascii="Palatino Linotype" w:hAnsi="Palatino Linotype"/>
          <w:i/>
          <w:sz w:val="24"/>
          <w:szCs w:val="24"/>
        </w:rPr>
        <w:t>tiles ‘antiques road-show’</w:t>
      </w:r>
      <w:r w:rsidRPr="00FC2C66">
        <w:rPr>
          <w:rFonts w:ascii="Palatino Linotype" w:hAnsi="Palatino Linotype"/>
          <w:sz w:val="24"/>
          <w:szCs w:val="24"/>
        </w:rPr>
        <w:t xml:space="preserve"> event.</w:t>
      </w:r>
      <w:r w:rsidR="00FC2C66" w:rsidRPr="00FC2C66">
        <w:rPr>
          <w:rFonts w:ascii="Palatino Linotype" w:hAnsi="Palatino Linotype"/>
          <w:sz w:val="24"/>
          <w:szCs w:val="24"/>
        </w:rPr>
        <w:t xml:space="preserve"> The </w:t>
      </w:r>
      <w:hyperlink r:id="rId9" w:history="1">
        <w:r w:rsidR="00FC2C66" w:rsidRPr="00FC2C66">
          <w:rPr>
            <w:rFonts w:ascii="Palatino Linotype" w:hAnsi="Palatino Linotype" w:cs="Arial"/>
            <w:color w:val="003FA0"/>
            <w:sz w:val="24"/>
            <w:szCs w:val="24"/>
            <w:u w:val="single" w:color="003FA0"/>
          </w:rPr>
          <w:t>Northwest Society of Interior Design</w:t>
        </w:r>
      </w:hyperlink>
      <w:r w:rsidR="00FC2C66" w:rsidRPr="00FC2C66">
        <w:rPr>
          <w:rFonts w:ascii="Palatino Linotype" w:hAnsi="Palatino Linotype" w:cs="Arial"/>
          <w:sz w:val="24"/>
          <w:szCs w:val="24"/>
        </w:rPr>
        <w:t xml:space="preserve"> (N</w:t>
      </w:r>
      <w:r w:rsidR="003A3E0B">
        <w:rPr>
          <w:rFonts w:ascii="Palatino Linotype" w:hAnsi="Palatino Linotype" w:cs="Arial"/>
          <w:sz w:val="24"/>
          <w:szCs w:val="24"/>
        </w:rPr>
        <w:t>W</w:t>
      </w:r>
      <w:r w:rsidR="00FC2C66" w:rsidRPr="00FC2C66">
        <w:rPr>
          <w:rFonts w:ascii="Palatino Linotype" w:hAnsi="Palatino Linotype" w:cs="Arial"/>
          <w:sz w:val="24"/>
          <w:szCs w:val="24"/>
        </w:rPr>
        <w:t xml:space="preserve">SID) will present at this year’s tile festival again. </w:t>
      </w:r>
    </w:p>
    <w:p w:rsidR="00FC2C66" w:rsidRPr="00FC2C66" w:rsidRDefault="00FC2C66" w:rsidP="00FC2C66">
      <w:pPr>
        <w:widowControl w:val="0"/>
        <w:autoSpaceDE w:val="0"/>
        <w:autoSpaceDN w:val="0"/>
        <w:adjustRightInd w:val="0"/>
        <w:rPr>
          <w:rFonts w:ascii="Palatino Linotype" w:hAnsi="Palatino Linotype" w:cs="Arial"/>
        </w:rPr>
      </w:pPr>
      <w:r>
        <w:rPr>
          <w:rFonts w:ascii="Palatino Linotype" w:hAnsi="Palatino Linotype" w:cs="Arial"/>
          <w:noProof/>
        </w:rPr>
        <w:drawing>
          <wp:inline distT="0" distB="0" distL="0" distR="0">
            <wp:extent cx="2733675" cy="1849434"/>
            <wp:effectExtent l="19050" t="0" r="9525" b="0"/>
            <wp:docPr id="5" name="Picture 4" descr="C:\Users\User\Desktop\2013-festival-card-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3-festival-card-fron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4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0F4" w:rsidRPr="00D930F4" w:rsidRDefault="00D930F4" w:rsidP="00D930F4">
      <w:pPr>
        <w:pStyle w:val="NoSpacing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t>Artisan Tile NW advocates artistic excellence, innovation and awareness of handmade tile.</w:t>
      </w:r>
    </w:p>
    <w:p w:rsidR="00D930F4" w:rsidRPr="00D930F4" w:rsidRDefault="00D930F4" w:rsidP="00D930F4">
      <w:pPr>
        <w:pStyle w:val="NoSpacing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t xml:space="preserve">Artisan Tile NW is a non-profit Handmade Tile makers group, dedicated to the creation, promotion and preservation of the art and craft of handmade tiles. We sponsor a yearly show to raise public awareness about the range and diversity of artisan tiles being produced in the Northwest. </w:t>
      </w:r>
    </w:p>
    <w:p w:rsidR="00C014E4" w:rsidRPr="00D930F4" w:rsidRDefault="00C014E4" w:rsidP="00C014E4">
      <w:pPr>
        <w:pStyle w:val="NoSpacing"/>
        <w:rPr>
          <w:rFonts w:ascii="Palatino Linotype" w:hAnsi="Palatino Linotype"/>
          <w:sz w:val="24"/>
          <w:szCs w:val="24"/>
        </w:rPr>
      </w:pPr>
    </w:p>
    <w:p w:rsidR="00C014E4" w:rsidRPr="00D930F4" w:rsidRDefault="00C014E4" w:rsidP="00C014E4">
      <w:pPr>
        <w:pStyle w:val="NoSpacing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lastRenderedPageBreak/>
        <w:t>The Center for Urban Horticulture, founded in 1983</w:t>
      </w:r>
      <w:r w:rsidR="00265BCC" w:rsidRPr="00D930F4">
        <w:rPr>
          <w:rFonts w:ascii="Palatino Linotype" w:hAnsi="Palatino Linotype"/>
          <w:sz w:val="24"/>
          <w:szCs w:val="24"/>
        </w:rPr>
        <w:t xml:space="preserve">, is now part of the University </w:t>
      </w:r>
      <w:r w:rsidR="00FC2C66" w:rsidRPr="00D930F4">
        <w:rPr>
          <w:rFonts w:ascii="Palatino Linotype" w:hAnsi="Palatino Linotype"/>
          <w:sz w:val="24"/>
          <w:szCs w:val="24"/>
        </w:rPr>
        <w:t>of</w:t>
      </w:r>
      <w:r w:rsidRPr="00D930F4">
        <w:rPr>
          <w:rFonts w:ascii="Palatino Linotype" w:hAnsi="Palatino Linotype"/>
          <w:sz w:val="24"/>
          <w:szCs w:val="24"/>
        </w:rPr>
        <w:t xml:space="preserve"> Washington Botanic Gardens. It includes a 16-acre landscaped site with buildings and gardens, and the 74-acre </w:t>
      </w:r>
      <w:r w:rsidRPr="00D930F4">
        <w:rPr>
          <w:rStyle w:val="Strong"/>
          <w:rFonts w:ascii="Palatino Linotype" w:hAnsi="Palatino Linotype"/>
          <w:b w:val="0"/>
          <w:sz w:val="24"/>
          <w:szCs w:val="24"/>
        </w:rPr>
        <w:t>Union Bay Natural Area</w:t>
      </w:r>
      <w:r w:rsidRPr="00D930F4">
        <w:rPr>
          <w:rFonts w:ascii="Palatino Linotype" w:hAnsi="Palatino Linotype"/>
          <w:sz w:val="24"/>
          <w:szCs w:val="24"/>
        </w:rPr>
        <w:t>, which provides publicly accessible wildlife habitat (more than 200 bird species have been sighted there) and an outdoor laboratory for UW research.</w:t>
      </w:r>
    </w:p>
    <w:p w:rsidR="00992439" w:rsidRPr="00D930F4" w:rsidRDefault="00992439" w:rsidP="00C014E4">
      <w:pPr>
        <w:pStyle w:val="NoSpacing"/>
        <w:rPr>
          <w:rFonts w:ascii="Palatino Linotype" w:hAnsi="Palatino Linotype"/>
          <w:sz w:val="24"/>
          <w:szCs w:val="24"/>
        </w:rPr>
      </w:pPr>
    </w:p>
    <w:p w:rsidR="00C014E4" w:rsidRPr="00D930F4" w:rsidRDefault="00C014E4" w:rsidP="00C014E4">
      <w:pPr>
        <w:pStyle w:val="NoSpacing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t xml:space="preserve">For </w:t>
      </w:r>
      <w:r w:rsidR="00392DA7" w:rsidRPr="00D930F4">
        <w:rPr>
          <w:rFonts w:ascii="Palatino Linotype" w:hAnsi="Palatino Linotype"/>
          <w:sz w:val="24"/>
          <w:szCs w:val="24"/>
        </w:rPr>
        <w:t>additional information go to</w:t>
      </w:r>
      <w:r w:rsidRPr="00D930F4">
        <w:rPr>
          <w:rFonts w:ascii="Palatino Linotype" w:hAnsi="Palatino Linotype"/>
          <w:sz w:val="24"/>
          <w:szCs w:val="24"/>
        </w:rPr>
        <w:t xml:space="preserve"> </w:t>
      </w:r>
      <w:hyperlink r:id="rId11" w:history="1">
        <w:r w:rsidRPr="00D930F4">
          <w:rPr>
            <w:rStyle w:val="Hyperlink"/>
            <w:rFonts w:ascii="Palatino Linotype" w:hAnsi="Palatino Linotype"/>
            <w:sz w:val="24"/>
            <w:szCs w:val="24"/>
          </w:rPr>
          <w:t>www.artisantilenw.org</w:t>
        </w:r>
      </w:hyperlink>
      <w:r w:rsidRPr="00D930F4">
        <w:rPr>
          <w:rFonts w:ascii="Palatino Linotype" w:hAnsi="Palatino Linotype"/>
          <w:sz w:val="24"/>
          <w:szCs w:val="24"/>
        </w:rPr>
        <w:t xml:space="preserve"> and </w:t>
      </w:r>
      <w:hyperlink r:id="rId12" w:history="1">
        <w:r w:rsidR="00392DA7" w:rsidRPr="00D930F4">
          <w:rPr>
            <w:rStyle w:val="Hyperlink"/>
            <w:rFonts w:ascii="Palatino Linotype" w:hAnsi="Palatino Linotype"/>
            <w:sz w:val="24"/>
            <w:szCs w:val="24"/>
          </w:rPr>
          <w:t>http://depts.washington.edu/uwbg/visit/cuh.php</w:t>
        </w:r>
      </w:hyperlink>
    </w:p>
    <w:p w:rsidR="002776BC" w:rsidRPr="00D930F4" w:rsidRDefault="002776BC" w:rsidP="00C014E4">
      <w:pPr>
        <w:pStyle w:val="NoSpacing"/>
        <w:rPr>
          <w:rFonts w:ascii="Palatino Linotype" w:hAnsi="Palatino Linotype"/>
          <w:sz w:val="24"/>
          <w:szCs w:val="24"/>
        </w:rPr>
      </w:pPr>
    </w:p>
    <w:p w:rsidR="002776BC" w:rsidRPr="00D930F4" w:rsidRDefault="002776BC" w:rsidP="002776BC">
      <w:pPr>
        <w:pStyle w:val="NoSpacing"/>
        <w:rPr>
          <w:rFonts w:ascii="Palatino Linotype" w:hAnsi="Palatino Linotype"/>
          <w:b/>
          <w:i/>
          <w:sz w:val="24"/>
          <w:szCs w:val="24"/>
        </w:rPr>
      </w:pPr>
      <w:r w:rsidRPr="00D930F4">
        <w:rPr>
          <w:rFonts w:ascii="Palatino Linotype" w:hAnsi="Palatino Linotype"/>
          <w:b/>
          <w:i/>
          <w:sz w:val="24"/>
          <w:szCs w:val="24"/>
        </w:rPr>
        <w:t>Sponsored by Artisan Tile NW and UW Botanical Gardens</w:t>
      </w:r>
    </w:p>
    <w:p w:rsidR="00392DA7" w:rsidRPr="00D930F4" w:rsidRDefault="00392DA7" w:rsidP="00C014E4">
      <w:pPr>
        <w:pStyle w:val="NoSpacing"/>
        <w:rPr>
          <w:rFonts w:ascii="Palatino Linotype" w:hAnsi="Palatino Linotype"/>
          <w:sz w:val="24"/>
          <w:szCs w:val="24"/>
        </w:rPr>
      </w:pPr>
    </w:p>
    <w:p w:rsidR="00C014E4" w:rsidRPr="00D930F4" w:rsidRDefault="00392DA7" w:rsidP="00392DA7">
      <w:pPr>
        <w:pStyle w:val="NoSpacing"/>
        <w:jc w:val="center"/>
        <w:rPr>
          <w:rFonts w:ascii="Palatino Linotype" w:hAnsi="Palatino Linotype"/>
          <w:sz w:val="24"/>
          <w:szCs w:val="24"/>
        </w:rPr>
      </w:pPr>
      <w:r w:rsidRPr="00D930F4">
        <w:rPr>
          <w:rFonts w:ascii="Palatino Linotype" w:hAnsi="Palatino Linotype"/>
          <w:sz w:val="24"/>
          <w:szCs w:val="24"/>
        </w:rPr>
        <w:t>###</w:t>
      </w:r>
    </w:p>
    <w:sectPr w:rsidR="00C014E4" w:rsidRPr="00D930F4" w:rsidSect="00C014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64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7A4" w:rsidRDefault="004227A4" w:rsidP="005801B0">
      <w:r>
        <w:separator/>
      </w:r>
    </w:p>
  </w:endnote>
  <w:endnote w:type="continuationSeparator" w:id="0">
    <w:p w:rsidR="004227A4" w:rsidRDefault="004227A4" w:rsidP="00580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1B0" w:rsidRDefault="005801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1B0" w:rsidRDefault="005801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1B0" w:rsidRDefault="005801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7A4" w:rsidRDefault="004227A4" w:rsidP="005801B0">
      <w:r>
        <w:separator/>
      </w:r>
    </w:p>
  </w:footnote>
  <w:footnote w:type="continuationSeparator" w:id="0">
    <w:p w:rsidR="004227A4" w:rsidRDefault="004227A4" w:rsidP="00580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1B0" w:rsidRDefault="005801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1B0" w:rsidRDefault="005801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1B0" w:rsidRDefault="005801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92067"/>
    <w:multiLevelType w:val="multilevel"/>
    <w:tmpl w:val="D472A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E91"/>
    <w:rsid w:val="00072BFE"/>
    <w:rsid w:val="000C5450"/>
    <w:rsid w:val="001D3A87"/>
    <w:rsid w:val="00265BCC"/>
    <w:rsid w:val="002776BC"/>
    <w:rsid w:val="00392DA7"/>
    <w:rsid w:val="003A3E0B"/>
    <w:rsid w:val="004227A4"/>
    <w:rsid w:val="0045661F"/>
    <w:rsid w:val="005801B0"/>
    <w:rsid w:val="005C60BD"/>
    <w:rsid w:val="005F713F"/>
    <w:rsid w:val="0079639E"/>
    <w:rsid w:val="00986993"/>
    <w:rsid w:val="00990542"/>
    <w:rsid w:val="00992439"/>
    <w:rsid w:val="009C7E3F"/>
    <w:rsid w:val="009E1087"/>
    <w:rsid w:val="00A57F4F"/>
    <w:rsid w:val="00BE43B9"/>
    <w:rsid w:val="00C014E4"/>
    <w:rsid w:val="00C36240"/>
    <w:rsid w:val="00D930F4"/>
    <w:rsid w:val="00EB7186"/>
    <w:rsid w:val="00F2366A"/>
    <w:rsid w:val="00F44E91"/>
    <w:rsid w:val="00FC2C66"/>
    <w:rsid w:val="00FD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0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10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08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8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014E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801B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01B0"/>
  </w:style>
  <w:style w:type="paragraph" w:styleId="Footer">
    <w:name w:val="footer"/>
    <w:basedOn w:val="Normal"/>
    <w:link w:val="FooterChar"/>
    <w:uiPriority w:val="99"/>
    <w:semiHidden/>
    <w:unhideWhenUsed/>
    <w:rsid w:val="005801B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01B0"/>
  </w:style>
  <w:style w:type="paragraph" w:styleId="NormalWeb">
    <w:name w:val="Normal (Web)"/>
    <w:basedOn w:val="Normal"/>
    <w:uiPriority w:val="99"/>
    <w:semiHidden/>
    <w:unhideWhenUsed/>
    <w:rsid w:val="00D930F4"/>
    <w:pPr>
      <w:spacing w:before="100" w:beforeAutospacing="1" w:after="4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clark007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epts.washington.edu/uwbg/visit/cuh.php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tisantilenw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wsid.org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2013-07-31T21:58:00Z</dcterms:created>
  <dcterms:modified xsi:type="dcterms:W3CDTF">2013-08-01T18:53:00Z</dcterms:modified>
</cp:coreProperties>
</file>