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D8CA8" w14:textId="2689FEAC" w:rsidR="009F1FEE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</w:rPr>
      </w:pPr>
      <w:bookmarkStart w:id="0" w:name="_GoBack"/>
      <w:bookmarkEnd w:id="0"/>
    </w:p>
    <w:p w14:paraId="15ABDC65" w14:textId="77777777" w:rsidR="00C72145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 w:rsidRPr="0054145F">
        <w:rPr>
          <w:rFonts w:ascii="Times New Roman" w:hAnsi="Times New Roman"/>
          <w:b/>
          <w:kern w:val="28"/>
          <w:sz w:val="28"/>
          <w:szCs w:val="28"/>
        </w:rPr>
        <w:t xml:space="preserve">PUGET SOUND POETRY CONNECTION </w:t>
      </w:r>
    </w:p>
    <w:p w14:paraId="16FBC6DB" w14:textId="7D32CCCE" w:rsidR="009F1FEE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 w:rsidRPr="0054145F">
        <w:rPr>
          <w:rFonts w:ascii="Times New Roman" w:hAnsi="Times New Roman"/>
          <w:b/>
          <w:kern w:val="28"/>
          <w:sz w:val="28"/>
          <w:szCs w:val="28"/>
        </w:rPr>
        <w:t>DISTINGUISHED WRITER SERIES</w:t>
      </w:r>
    </w:p>
    <w:p w14:paraId="20E7EAEE" w14:textId="77777777" w:rsidR="00C72145" w:rsidRPr="0054145F" w:rsidRDefault="00C72145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</w:p>
    <w:p w14:paraId="6B9C2FD9" w14:textId="369C8A38" w:rsidR="009F1FEE" w:rsidRPr="0054145F" w:rsidRDefault="009F1FEE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 w:rsidRPr="0054145F">
        <w:rPr>
          <w:rFonts w:ascii="Times New Roman" w:hAnsi="Times New Roman"/>
          <w:b/>
          <w:kern w:val="28"/>
          <w:sz w:val="28"/>
          <w:szCs w:val="28"/>
        </w:rPr>
        <w:t xml:space="preserve">FRIDAY </w:t>
      </w:r>
      <w:r w:rsidR="0054145F" w:rsidRPr="0054145F">
        <w:rPr>
          <w:rFonts w:ascii="Times New Roman" w:hAnsi="Times New Roman"/>
          <w:b/>
          <w:kern w:val="28"/>
          <w:sz w:val="28"/>
          <w:szCs w:val="28"/>
        </w:rPr>
        <w:t>AUGUST 9</w:t>
      </w:r>
    </w:p>
    <w:p w14:paraId="2DA3D8C9" w14:textId="48194CBB" w:rsidR="009F1FEE" w:rsidRPr="0054145F" w:rsidRDefault="0054145F" w:rsidP="009F1FE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203D19" wp14:editId="3A2825BD">
            <wp:simplePos x="0" y="0"/>
            <wp:positionH relativeFrom="margin">
              <wp:align>left</wp:align>
            </wp:positionH>
            <wp:positionV relativeFrom="paragraph">
              <wp:posOffset>208280</wp:posOffset>
            </wp:positionV>
            <wp:extent cx="2952750" cy="2857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F1FEE" w:rsidRPr="0054145F">
        <w:rPr>
          <w:rFonts w:ascii="Times New Roman" w:hAnsi="Times New Roman"/>
          <w:b/>
          <w:kern w:val="28"/>
          <w:sz w:val="28"/>
          <w:szCs w:val="28"/>
        </w:rPr>
        <w:t xml:space="preserve">FEATURED READER – </w:t>
      </w:r>
      <w:r w:rsidRPr="0054145F">
        <w:rPr>
          <w:rFonts w:ascii="Times New Roman" w:hAnsi="Times New Roman"/>
          <w:b/>
          <w:kern w:val="28"/>
          <w:sz w:val="28"/>
          <w:szCs w:val="28"/>
        </w:rPr>
        <w:t>CHRISTOPHER BUCKLEY</w:t>
      </w:r>
    </w:p>
    <w:p w14:paraId="0CCED619" w14:textId="4630E2FE" w:rsidR="00BF0E33" w:rsidRPr="009F1FEE" w:rsidRDefault="00BF0E33" w:rsidP="00B568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kern w:val="28"/>
          <w:sz w:val="28"/>
          <w:szCs w:val="28"/>
        </w:rPr>
      </w:pPr>
    </w:p>
    <w:p w14:paraId="586B08D0" w14:textId="0940F3A5" w:rsidR="0054145F" w:rsidRDefault="0054145F" w:rsidP="000C58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bookmarkStart w:id="1" w:name="_Hlk485420110"/>
      <w:bookmarkStart w:id="2" w:name="_Hlk500679880"/>
      <w:r>
        <w:rPr>
          <w:rFonts w:ascii="Times New Roman" w:hAnsi="Times New Roman"/>
          <w:bCs/>
          <w:kern w:val="28"/>
          <w:sz w:val="28"/>
          <w:szCs w:val="28"/>
        </w:rPr>
        <w:t>A fourth generation West Coast native, Christopher Buckley lives and works in Seattle. He graduated at Stanford University with a degree in Human Biology, then also earned an MA in Religion.  He worked for two years as a chaplain resident in children’s hospitals.</w:t>
      </w:r>
    </w:p>
    <w:p w14:paraId="6DD4828D" w14:textId="77777777" w:rsidR="0054145F" w:rsidRDefault="0054145F" w:rsidP="000C58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</w:p>
    <w:p w14:paraId="221654BD" w14:textId="24F96390" w:rsidR="009F1FEE" w:rsidRPr="00C72145" w:rsidRDefault="0054145F" w:rsidP="000C58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He </w:t>
      </w:r>
      <w:r w:rsidR="00C72145">
        <w:rPr>
          <w:rFonts w:ascii="Times New Roman" w:hAnsi="Times New Roman"/>
          <w:bCs/>
          <w:kern w:val="28"/>
          <w:sz w:val="28"/>
          <w:szCs w:val="28"/>
        </w:rPr>
        <w:t>describes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himself as “Corporate by day, Catholic by faith”</w:t>
      </w:r>
      <w:bookmarkEnd w:id="1"/>
      <w:bookmarkEnd w:id="2"/>
      <w:r>
        <w:rPr>
          <w:rFonts w:ascii="Times New Roman" w:hAnsi="Times New Roman"/>
          <w:bCs/>
          <w:kern w:val="28"/>
          <w:sz w:val="28"/>
          <w:szCs w:val="28"/>
        </w:rPr>
        <w:t xml:space="preserve">.  His writing explores geek culture, conscience, faith and fatherhood.  </w:t>
      </w:r>
      <w:r w:rsidR="00C72145">
        <w:rPr>
          <w:rFonts w:ascii="Times New Roman" w:hAnsi="Times New Roman"/>
          <w:bCs/>
          <w:kern w:val="28"/>
          <w:sz w:val="28"/>
          <w:szCs w:val="28"/>
        </w:rPr>
        <w:t xml:space="preserve">His work has appeared in or is forthcoming in Raven Chronicles, Rock and Sling, Lummox Journal, and Image Journal among others.  His chapbook </w:t>
      </w:r>
      <w:r w:rsidR="00C72145">
        <w:rPr>
          <w:rFonts w:ascii="Times New Roman" w:hAnsi="Times New Roman"/>
          <w:bCs/>
          <w:kern w:val="28"/>
          <w:sz w:val="28"/>
          <w:szCs w:val="28"/>
          <w:u w:val="single"/>
        </w:rPr>
        <w:t>Bluing</w:t>
      </w:r>
      <w:r w:rsidR="00C72145">
        <w:rPr>
          <w:rFonts w:ascii="Times New Roman" w:hAnsi="Times New Roman"/>
          <w:bCs/>
          <w:kern w:val="28"/>
          <w:sz w:val="28"/>
          <w:szCs w:val="28"/>
        </w:rPr>
        <w:t xml:space="preserve"> is recently published by Finishing Line Press.  You can follow him at @</w:t>
      </w:r>
      <w:proofErr w:type="spellStart"/>
      <w:r w:rsidR="00C72145">
        <w:rPr>
          <w:rFonts w:ascii="Times New Roman" w:hAnsi="Times New Roman"/>
          <w:bCs/>
          <w:kern w:val="28"/>
          <w:sz w:val="28"/>
          <w:szCs w:val="28"/>
        </w:rPr>
        <w:t>chris_buckley</w:t>
      </w:r>
      <w:proofErr w:type="spellEnd"/>
      <w:r w:rsidR="00C72145">
        <w:rPr>
          <w:rFonts w:ascii="Times New Roman" w:hAnsi="Times New Roman"/>
          <w:bCs/>
          <w:kern w:val="28"/>
          <w:sz w:val="28"/>
          <w:szCs w:val="28"/>
        </w:rPr>
        <w:t xml:space="preserve"> on Twitter</w:t>
      </w:r>
    </w:p>
    <w:p w14:paraId="003A5AE9" w14:textId="77777777" w:rsidR="009F1FEE" w:rsidRPr="009F1FEE" w:rsidRDefault="009F1FEE" w:rsidP="000C58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</w:p>
    <w:p w14:paraId="162FCCA7" w14:textId="64DB04CA" w:rsidR="003549B4" w:rsidRPr="009F1FEE" w:rsidRDefault="009F1FEE" w:rsidP="000C58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9F1FEE">
        <w:rPr>
          <w:rFonts w:ascii="Times New Roman" w:hAnsi="Times New Roman"/>
          <w:bCs/>
          <w:kern w:val="28"/>
          <w:sz w:val="28"/>
          <w:szCs w:val="28"/>
        </w:rPr>
        <w:t xml:space="preserve">Reading </w:t>
      </w:r>
      <w:r w:rsidRPr="009F1FEE">
        <w:rPr>
          <w:rFonts w:ascii="Times New Roman" w:hAnsi="Times New Roman"/>
          <w:noProof/>
          <w:sz w:val="28"/>
          <w:szCs w:val="28"/>
        </w:rPr>
        <w:t xml:space="preserve">at Immanuel Presbyterian </w:t>
      </w:r>
    </w:p>
    <w:p w14:paraId="4153A05F" w14:textId="3BF69CF7" w:rsidR="009F1FEE" w:rsidRPr="009F1FEE" w:rsidRDefault="009F1FEE" w:rsidP="000C58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9F1FEE">
        <w:rPr>
          <w:rFonts w:ascii="Times New Roman" w:hAnsi="Times New Roman"/>
          <w:noProof/>
          <w:sz w:val="28"/>
          <w:szCs w:val="28"/>
        </w:rPr>
        <w:t>901 N J Street Tacoma WA 98103</w:t>
      </w:r>
    </w:p>
    <w:p w14:paraId="2C4A5DA0" w14:textId="1F1DBBC3" w:rsidR="009F1FEE" w:rsidRPr="009F1FEE" w:rsidRDefault="009F1FEE" w:rsidP="000C58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 w:rsidRPr="009F1FEE">
        <w:rPr>
          <w:rFonts w:ascii="Times New Roman" w:hAnsi="Times New Roman"/>
          <w:bCs/>
          <w:kern w:val="28"/>
          <w:sz w:val="28"/>
          <w:szCs w:val="28"/>
        </w:rPr>
        <w:t>Doors open at 7 PM</w:t>
      </w:r>
    </w:p>
    <w:p w14:paraId="52B8E98D" w14:textId="388DA4BD" w:rsidR="009F1FEE" w:rsidRPr="009F1FEE" w:rsidRDefault="009F1FEE" w:rsidP="000C58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 w:rsidRPr="009F1FEE">
        <w:rPr>
          <w:rFonts w:ascii="Times New Roman" w:hAnsi="Times New Roman"/>
          <w:bCs/>
          <w:kern w:val="28"/>
          <w:sz w:val="28"/>
          <w:szCs w:val="28"/>
        </w:rPr>
        <w:t>Reading in Basement Fellowship Room – Enter from Parking Lot</w:t>
      </w:r>
    </w:p>
    <w:p w14:paraId="2CF5B915" w14:textId="69CA2CF9" w:rsidR="009F1FEE" w:rsidRPr="009F1FEE" w:rsidRDefault="009F1FEE" w:rsidP="000C58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</w:p>
    <w:p w14:paraId="0C2C3E34" w14:textId="3DF70220" w:rsidR="009F1FEE" w:rsidRPr="009F1FEE" w:rsidRDefault="00C72145" w:rsidP="000C58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Open</w:t>
      </w:r>
      <w:r w:rsidR="009F1FEE" w:rsidRPr="009F1FEE">
        <w:rPr>
          <w:rFonts w:ascii="Times New Roman" w:hAnsi="Times New Roman"/>
          <w:bCs/>
          <w:kern w:val="28"/>
          <w:sz w:val="28"/>
          <w:szCs w:val="28"/>
        </w:rPr>
        <w:t xml:space="preserve"> mic follows the featured reader.  All are welcome to sign up.</w:t>
      </w:r>
    </w:p>
    <w:sectPr w:rsidR="009F1FEE" w:rsidRPr="009F1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09"/>
    <w:rsid w:val="00014871"/>
    <w:rsid w:val="00096A00"/>
    <w:rsid w:val="000B4840"/>
    <w:rsid w:val="000C5844"/>
    <w:rsid w:val="00112BFE"/>
    <w:rsid w:val="001464E3"/>
    <w:rsid w:val="001A7FD4"/>
    <w:rsid w:val="001F0A8A"/>
    <w:rsid w:val="00214218"/>
    <w:rsid w:val="002410FB"/>
    <w:rsid w:val="00245FF4"/>
    <w:rsid w:val="00256299"/>
    <w:rsid w:val="0029581D"/>
    <w:rsid w:val="002B1BD1"/>
    <w:rsid w:val="002D510A"/>
    <w:rsid w:val="002F1BF1"/>
    <w:rsid w:val="0031312E"/>
    <w:rsid w:val="003353FD"/>
    <w:rsid w:val="0034501A"/>
    <w:rsid w:val="003549B4"/>
    <w:rsid w:val="0036096E"/>
    <w:rsid w:val="00366F6B"/>
    <w:rsid w:val="00397887"/>
    <w:rsid w:val="003E5DC1"/>
    <w:rsid w:val="003E64B2"/>
    <w:rsid w:val="003F0EC4"/>
    <w:rsid w:val="003F658A"/>
    <w:rsid w:val="00467109"/>
    <w:rsid w:val="0047078F"/>
    <w:rsid w:val="004905AE"/>
    <w:rsid w:val="00490AED"/>
    <w:rsid w:val="00496647"/>
    <w:rsid w:val="004A50EC"/>
    <w:rsid w:val="004B093F"/>
    <w:rsid w:val="004E57BF"/>
    <w:rsid w:val="004E5A87"/>
    <w:rsid w:val="004F3FC3"/>
    <w:rsid w:val="005074DA"/>
    <w:rsid w:val="00514316"/>
    <w:rsid w:val="0054145F"/>
    <w:rsid w:val="0054355F"/>
    <w:rsid w:val="005438AE"/>
    <w:rsid w:val="00544309"/>
    <w:rsid w:val="00556BC8"/>
    <w:rsid w:val="0056499E"/>
    <w:rsid w:val="005B4E12"/>
    <w:rsid w:val="005C263F"/>
    <w:rsid w:val="005D1FDF"/>
    <w:rsid w:val="00614C29"/>
    <w:rsid w:val="00631195"/>
    <w:rsid w:val="006438C3"/>
    <w:rsid w:val="00653850"/>
    <w:rsid w:val="0068762D"/>
    <w:rsid w:val="00694F1E"/>
    <w:rsid w:val="006F0C5D"/>
    <w:rsid w:val="007117B9"/>
    <w:rsid w:val="007141A9"/>
    <w:rsid w:val="007213D9"/>
    <w:rsid w:val="00725305"/>
    <w:rsid w:val="007345B4"/>
    <w:rsid w:val="00753F06"/>
    <w:rsid w:val="00755982"/>
    <w:rsid w:val="00765EA0"/>
    <w:rsid w:val="0079311F"/>
    <w:rsid w:val="007B1851"/>
    <w:rsid w:val="007B2731"/>
    <w:rsid w:val="007D578E"/>
    <w:rsid w:val="007E0850"/>
    <w:rsid w:val="007E1BF7"/>
    <w:rsid w:val="00822CCD"/>
    <w:rsid w:val="00872266"/>
    <w:rsid w:val="008A2065"/>
    <w:rsid w:val="0091490F"/>
    <w:rsid w:val="00921540"/>
    <w:rsid w:val="00963042"/>
    <w:rsid w:val="009741B4"/>
    <w:rsid w:val="00995E23"/>
    <w:rsid w:val="009F17F7"/>
    <w:rsid w:val="009F1FEE"/>
    <w:rsid w:val="009F3C49"/>
    <w:rsid w:val="00A131BE"/>
    <w:rsid w:val="00A1633B"/>
    <w:rsid w:val="00A6584E"/>
    <w:rsid w:val="00A760A3"/>
    <w:rsid w:val="00A94FCF"/>
    <w:rsid w:val="00AA0263"/>
    <w:rsid w:val="00AC6EAF"/>
    <w:rsid w:val="00AD4850"/>
    <w:rsid w:val="00B21ACD"/>
    <w:rsid w:val="00B42579"/>
    <w:rsid w:val="00B56897"/>
    <w:rsid w:val="00B64986"/>
    <w:rsid w:val="00B77F1B"/>
    <w:rsid w:val="00BB34ED"/>
    <w:rsid w:val="00BB4FA0"/>
    <w:rsid w:val="00BC5B61"/>
    <w:rsid w:val="00BC685A"/>
    <w:rsid w:val="00BD20E7"/>
    <w:rsid w:val="00BD6FF4"/>
    <w:rsid w:val="00BE443C"/>
    <w:rsid w:val="00BF0E33"/>
    <w:rsid w:val="00C528EC"/>
    <w:rsid w:val="00C72145"/>
    <w:rsid w:val="00CC203E"/>
    <w:rsid w:val="00CC3A68"/>
    <w:rsid w:val="00D03DD2"/>
    <w:rsid w:val="00D205B3"/>
    <w:rsid w:val="00DE717F"/>
    <w:rsid w:val="00E10768"/>
    <w:rsid w:val="00E50B00"/>
    <w:rsid w:val="00E82B66"/>
    <w:rsid w:val="00E9472E"/>
    <w:rsid w:val="00EA6083"/>
    <w:rsid w:val="00EF1EA6"/>
    <w:rsid w:val="00F1293A"/>
    <w:rsid w:val="00F15CEA"/>
    <w:rsid w:val="00F5197A"/>
    <w:rsid w:val="00F67A3E"/>
    <w:rsid w:val="00FB59D6"/>
    <w:rsid w:val="00FC4EC3"/>
    <w:rsid w:val="00FC74B3"/>
    <w:rsid w:val="00FD0F2B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1826"/>
  <w15:docId w15:val="{845BF348-59FA-47DA-809E-3D4EDD49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7A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7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F0BB-3D95-4E3D-AFC7-527EB31E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Benjammin29</dc:creator>
  <cp:lastModifiedBy>HOBBITHAUS</cp:lastModifiedBy>
  <cp:revision>2</cp:revision>
  <cp:lastPrinted>2019-02-24T22:44:00Z</cp:lastPrinted>
  <dcterms:created xsi:type="dcterms:W3CDTF">2019-07-29T00:18:00Z</dcterms:created>
  <dcterms:modified xsi:type="dcterms:W3CDTF">2019-07-29T00:18:00Z</dcterms:modified>
</cp:coreProperties>
</file>